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86" w:rsidRDefault="00B84786" w:rsidP="00757106">
      <w:pPr>
        <w:spacing w:after="0" w:line="240" w:lineRule="auto"/>
        <w:jc w:val="center"/>
        <w:rPr>
          <w:rFonts w:ascii="Times New Roman" w:hAnsi="Times New Roman" w:cs="Times New Roman"/>
          <w:b/>
          <w:sz w:val="25"/>
          <w:szCs w:val="25"/>
        </w:rPr>
      </w:pPr>
    </w:p>
    <w:p w:rsidR="00757106" w:rsidRPr="00B84786" w:rsidRDefault="00757106" w:rsidP="00757106">
      <w:pPr>
        <w:spacing w:after="0" w:line="240" w:lineRule="auto"/>
        <w:jc w:val="center"/>
        <w:rPr>
          <w:rFonts w:ascii="Times New Roman" w:hAnsi="Times New Roman" w:cs="Times New Roman"/>
          <w:b/>
          <w:sz w:val="25"/>
          <w:szCs w:val="25"/>
        </w:rPr>
      </w:pPr>
      <w:r w:rsidRPr="00B84786">
        <w:rPr>
          <w:rFonts w:ascii="Times New Roman" w:hAnsi="Times New Roman" w:cs="Times New Roman"/>
          <w:b/>
          <w:sz w:val="25"/>
          <w:szCs w:val="25"/>
        </w:rPr>
        <w:t>NATIONAL SANCTIONS SECRETARIAT</w:t>
      </w:r>
    </w:p>
    <w:p w:rsidR="00757106" w:rsidRPr="00B84786" w:rsidRDefault="00757106" w:rsidP="00A37CC9">
      <w:pPr>
        <w:spacing w:after="0" w:line="240" w:lineRule="auto"/>
        <w:rPr>
          <w:rFonts w:ascii="Times New Roman" w:hAnsi="Times New Roman" w:cs="Times New Roman"/>
          <w:b/>
          <w:sz w:val="25"/>
          <w:szCs w:val="25"/>
        </w:rPr>
      </w:pPr>
    </w:p>
    <w:p w:rsidR="00757106" w:rsidRPr="00B84786" w:rsidRDefault="00757106" w:rsidP="00757106">
      <w:pPr>
        <w:spacing w:after="0" w:line="240" w:lineRule="auto"/>
        <w:jc w:val="center"/>
        <w:rPr>
          <w:rFonts w:ascii="Times New Roman" w:hAnsi="Times New Roman" w:cs="Times New Roman"/>
          <w:b/>
          <w:sz w:val="25"/>
          <w:szCs w:val="25"/>
        </w:rPr>
      </w:pPr>
      <w:r w:rsidRPr="00B84786">
        <w:rPr>
          <w:rFonts w:ascii="Times New Roman" w:hAnsi="Times New Roman" w:cs="Times New Roman"/>
          <w:b/>
          <w:sz w:val="25"/>
          <w:szCs w:val="25"/>
        </w:rPr>
        <w:t>Notice under section 18(1)(a) of the United Nations (Financial Prohibitions, Arms Embargo and Travel Ban) Sanctions Act 2019</w:t>
      </w:r>
    </w:p>
    <w:p w:rsidR="00757106" w:rsidRPr="00B84786" w:rsidRDefault="00757106" w:rsidP="00757106">
      <w:pPr>
        <w:spacing w:after="0" w:line="240" w:lineRule="auto"/>
        <w:jc w:val="center"/>
        <w:rPr>
          <w:rFonts w:ascii="Times New Roman" w:hAnsi="Times New Roman" w:cs="Times New Roman"/>
          <w:b/>
          <w:sz w:val="25"/>
          <w:szCs w:val="25"/>
        </w:rPr>
      </w:pPr>
    </w:p>
    <w:p w:rsidR="00757106" w:rsidRPr="00B84786" w:rsidRDefault="003B3061" w:rsidP="003B3061">
      <w:pPr>
        <w:spacing w:after="0" w:line="240" w:lineRule="auto"/>
        <w:ind w:left="-426" w:right="-421"/>
        <w:jc w:val="center"/>
        <w:rPr>
          <w:rFonts w:ascii="Times New Roman" w:hAnsi="Times New Roman" w:cs="Times New Roman"/>
          <w:b/>
          <w:sz w:val="25"/>
          <w:szCs w:val="25"/>
          <w:u w:val="single"/>
        </w:rPr>
      </w:pPr>
      <w:r w:rsidRPr="00B84786">
        <w:rPr>
          <w:rFonts w:ascii="Times New Roman" w:hAnsi="Times New Roman" w:cs="Times New Roman"/>
          <w:b/>
          <w:sz w:val="25"/>
          <w:szCs w:val="25"/>
          <w:u w:val="single"/>
        </w:rPr>
        <w:t>Removal of Five</w:t>
      </w:r>
      <w:r w:rsidR="00685CC8" w:rsidRPr="00B84786">
        <w:rPr>
          <w:rFonts w:ascii="Times New Roman" w:hAnsi="Times New Roman" w:cs="Times New Roman"/>
          <w:b/>
          <w:sz w:val="25"/>
          <w:szCs w:val="25"/>
          <w:u w:val="single"/>
        </w:rPr>
        <w:t xml:space="preserve"> </w:t>
      </w:r>
      <w:r w:rsidR="00ED656F" w:rsidRPr="00B84786">
        <w:rPr>
          <w:rFonts w:ascii="Times New Roman" w:hAnsi="Times New Roman" w:cs="Times New Roman"/>
          <w:b/>
          <w:sz w:val="25"/>
          <w:szCs w:val="25"/>
          <w:u w:val="single"/>
        </w:rPr>
        <w:t>E</w:t>
      </w:r>
      <w:r w:rsidR="00685CC8" w:rsidRPr="00B84786">
        <w:rPr>
          <w:rFonts w:ascii="Times New Roman" w:hAnsi="Times New Roman" w:cs="Times New Roman"/>
          <w:b/>
          <w:sz w:val="25"/>
          <w:szCs w:val="25"/>
          <w:u w:val="single"/>
        </w:rPr>
        <w:t>ntries</w:t>
      </w:r>
      <w:r w:rsidR="00EB30B8" w:rsidRPr="00B84786">
        <w:rPr>
          <w:rFonts w:ascii="Times New Roman" w:hAnsi="Times New Roman" w:cs="Times New Roman"/>
          <w:b/>
          <w:sz w:val="25"/>
          <w:szCs w:val="25"/>
          <w:u w:val="single"/>
        </w:rPr>
        <w:t xml:space="preserve"> </w:t>
      </w:r>
      <w:r w:rsidR="00757106" w:rsidRPr="00B84786">
        <w:rPr>
          <w:rFonts w:ascii="Times New Roman" w:hAnsi="Times New Roman" w:cs="Times New Roman"/>
          <w:b/>
          <w:sz w:val="25"/>
          <w:szCs w:val="25"/>
          <w:u w:val="single"/>
        </w:rPr>
        <w:t>from the</w:t>
      </w:r>
      <w:r w:rsidR="00776636" w:rsidRPr="00B84786">
        <w:rPr>
          <w:rFonts w:ascii="Times New Roman" w:hAnsi="Times New Roman" w:cs="Times New Roman"/>
          <w:b/>
          <w:sz w:val="25"/>
          <w:szCs w:val="25"/>
          <w:u w:val="single"/>
        </w:rPr>
        <w:t xml:space="preserve"> </w:t>
      </w:r>
      <w:r w:rsidRPr="00B84786">
        <w:rPr>
          <w:rFonts w:ascii="Times New Roman" w:hAnsi="Times New Roman" w:cs="Times New Roman"/>
          <w:b/>
          <w:sz w:val="25"/>
          <w:szCs w:val="25"/>
          <w:u w:val="single"/>
        </w:rPr>
        <w:t>ISIL (</w:t>
      </w:r>
      <w:proofErr w:type="spellStart"/>
      <w:r w:rsidRPr="00B84786">
        <w:rPr>
          <w:rFonts w:ascii="Times New Roman" w:hAnsi="Times New Roman" w:cs="Times New Roman"/>
          <w:b/>
          <w:sz w:val="25"/>
          <w:szCs w:val="25"/>
          <w:u w:val="single"/>
        </w:rPr>
        <w:t>Da’esh</w:t>
      </w:r>
      <w:proofErr w:type="spellEnd"/>
      <w:r w:rsidRPr="00B84786">
        <w:rPr>
          <w:rFonts w:ascii="Times New Roman" w:hAnsi="Times New Roman" w:cs="Times New Roman"/>
          <w:b/>
          <w:sz w:val="25"/>
          <w:szCs w:val="25"/>
          <w:u w:val="single"/>
        </w:rPr>
        <w:t>) and Al-Qaida Sanctions List.</w:t>
      </w:r>
    </w:p>
    <w:p w:rsidR="00B84786" w:rsidRPr="00B84786" w:rsidRDefault="00757106" w:rsidP="003B3061">
      <w:pPr>
        <w:spacing w:before="240" w:line="259" w:lineRule="auto"/>
        <w:jc w:val="both"/>
        <w:rPr>
          <w:rFonts w:ascii="Times New Roman" w:hAnsi="Times New Roman" w:cs="Times New Roman"/>
          <w:sz w:val="25"/>
          <w:szCs w:val="25"/>
        </w:rPr>
      </w:pPr>
      <w:r w:rsidRPr="00B84786">
        <w:rPr>
          <w:rFonts w:ascii="Times New Roman" w:hAnsi="Times New Roman" w:cs="Times New Roman"/>
          <w:sz w:val="25"/>
          <w:szCs w:val="25"/>
        </w:rPr>
        <w:t>Notice is hereby given that on</w:t>
      </w:r>
      <w:r w:rsidR="003A3645" w:rsidRPr="00B84786">
        <w:rPr>
          <w:rFonts w:ascii="Times New Roman" w:hAnsi="Times New Roman" w:cs="Times New Roman"/>
          <w:sz w:val="25"/>
          <w:szCs w:val="25"/>
        </w:rPr>
        <w:t xml:space="preserve"> </w:t>
      </w:r>
      <w:r w:rsidR="003B3061" w:rsidRPr="00B84786">
        <w:rPr>
          <w:rFonts w:ascii="Times New Roman" w:hAnsi="Times New Roman" w:cs="Times New Roman"/>
          <w:b/>
          <w:sz w:val="25"/>
          <w:szCs w:val="25"/>
        </w:rPr>
        <w:t>03 January 2022</w:t>
      </w:r>
      <w:r w:rsidR="003A3645" w:rsidRPr="00B84786">
        <w:rPr>
          <w:rFonts w:ascii="Times New Roman" w:hAnsi="Times New Roman" w:cs="Times New Roman"/>
          <w:b/>
          <w:sz w:val="25"/>
          <w:szCs w:val="25"/>
        </w:rPr>
        <w:t xml:space="preserve">, </w:t>
      </w:r>
      <w:r w:rsidRPr="00B84786">
        <w:rPr>
          <w:rFonts w:ascii="Times New Roman" w:hAnsi="Times New Roman" w:cs="Times New Roman"/>
          <w:sz w:val="25"/>
          <w:szCs w:val="25"/>
        </w:rPr>
        <w:t>the United Nations Security Council Committee pursuant to</w:t>
      </w:r>
      <w:r w:rsidRPr="00B84786">
        <w:rPr>
          <w:rFonts w:ascii="Times New Roman" w:hAnsi="Times New Roman" w:cs="Times New Roman"/>
          <w:b/>
          <w:sz w:val="25"/>
          <w:szCs w:val="25"/>
        </w:rPr>
        <w:t xml:space="preserve"> </w:t>
      </w:r>
      <w:r w:rsidR="003B3061" w:rsidRPr="00B84786">
        <w:rPr>
          <w:rFonts w:ascii="Times New Roman" w:hAnsi="Times New Roman" w:cs="Times New Roman"/>
          <w:sz w:val="25"/>
          <w:szCs w:val="25"/>
        </w:rPr>
        <w:t>resolutions 1267 (1999), 1989 (2011) and 2253 (2015) concerning</w:t>
      </w:r>
      <w:r w:rsidR="003B3061" w:rsidRPr="00B84786">
        <w:rPr>
          <w:rFonts w:ascii="Times New Roman" w:hAnsi="Times New Roman" w:cs="Times New Roman"/>
          <w:b/>
          <w:sz w:val="25"/>
          <w:szCs w:val="25"/>
        </w:rPr>
        <w:t xml:space="preserve"> ISIL (</w:t>
      </w:r>
      <w:proofErr w:type="spellStart"/>
      <w:r w:rsidR="003B3061" w:rsidRPr="00B84786">
        <w:rPr>
          <w:rFonts w:ascii="Times New Roman" w:hAnsi="Times New Roman" w:cs="Times New Roman"/>
          <w:b/>
          <w:sz w:val="25"/>
          <w:szCs w:val="25"/>
        </w:rPr>
        <w:t>Da’esh</w:t>
      </w:r>
      <w:proofErr w:type="spellEnd"/>
      <w:r w:rsidR="003B3061" w:rsidRPr="00B84786">
        <w:rPr>
          <w:rFonts w:ascii="Times New Roman" w:hAnsi="Times New Roman" w:cs="Times New Roman"/>
          <w:b/>
          <w:sz w:val="25"/>
          <w:szCs w:val="25"/>
        </w:rPr>
        <w:t xml:space="preserve">), Al-Qaida </w:t>
      </w:r>
      <w:r w:rsidR="003B3061" w:rsidRPr="00B84786">
        <w:rPr>
          <w:rFonts w:ascii="Times New Roman" w:hAnsi="Times New Roman" w:cs="Times New Roman"/>
          <w:sz w:val="25"/>
          <w:szCs w:val="25"/>
        </w:rPr>
        <w:t>and associated individuals, groups, undertakings and entities</w:t>
      </w:r>
      <w:r w:rsidR="00D345F3" w:rsidRPr="00B84786">
        <w:rPr>
          <w:rFonts w:ascii="Times New Roman" w:hAnsi="Times New Roman" w:cs="Times New Roman"/>
          <w:sz w:val="25"/>
          <w:szCs w:val="25"/>
        </w:rPr>
        <w:t>,</w:t>
      </w:r>
      <w:r w:rsidR="00D345F3" w:rsidRPr="00B84786">
        <w:rPr>
          <w:rFonts w:ascii="Times New Roman" w:hAnsi="Times New Roman" w:cs="Times New Roman"/>
          <w:b/>
          <w:sz w:val="25"/>
          <w:szCs w:val="25"/>
        </w:rPr>
        <w:t xml:space="preserve"> </w:t>
      </w:r>
      <w:r w:rsidRPr="00B84786">
        <w:rPr>
          <w:rFonts w:ascii="Times New Roman" w:hAnsi="Times New Roman" w:cs="Times New Roman"/>
          <w:sz w:val="25"/>
          <w:szCs w:val="25"/>
        </w:rPr>
        <w:t xml:space="preserve">has </w:t>
      </w:r>
      <w:r w:rsidRPr="00B84786">
        <w:rPr>
          <w:rFonts w:ascii="Times New Roman" w:hAnsi="Times New Roman" w:cs="Times New Roman"/>
          <w:b/>
          <w:sz w:val="25"/>
          <w:szCs w:val="25"/>
        </w:rPr>
        <w:t xml:space="preserve">removed </w:t>
      </w:r>
      <w:r w:rsidRPr="00B84786">
        <w:rPr>
          <w:rFonts w:ascii="Times New Roman" w:hAnsi="Times New Roman" w:cs="Times New Roman"/>
          <w:sz w:val="25"/>
          <w:szCs w:val="25"/>
        </w:rPr>
        <w:t xml:space="preserve">the following </w:t>
      </w:r>
      <w:r w:rsidR="003B3061" w:rsidRPr="00B84786">
        <w:rPr>
          <w:rFonts w:ascii="Times New Roman" w:hAnsi="Times New Roman" w:cs="Times New Roman"/>
          <w:b/>
          <w:sz w:val="25"/>
          <w:szCs w:val="25"/>
        </w:rPr>
        <w:t>five</w:t>
      </w:r>
      <w:r w:rsidR="00ED656F" w:rsidRPr="00B84786">
        <w:rPr>
          <w:rFonts w:ascii="Times New Roman" w:hAnsi="Times New Roman" w:cs="Times New Roman"/>
          <w:sz w:val="25"/>
          <w:szCs w:val="25"/>
        </w:rPr>
        <w:t xml:space="preserve"> </w:t>
      </w:r>
      <w:r w:rsidR="00685CC8" w:rsidRPr="00B84786">
        <w:rPr>
          <w:rFonts w:ascii="Times New Roman" w:hAnsi="Times New Roman" w:cs="Times New Roman"/>
          <w:b/>
          <w:sz w:val="25"/>
          <w:szCs w:val="25"/>
        </w:rPr>
        <w:t>entries</w:t>
      </w:r>
      <w:r w:rsidR="00ED656F" w:rsidRPr="00B84786">
        <w:rPr>
          <w:rFonts w:ascii="Times New Roman" w:hAnsi="Times New Roman" w:cs="Times New Roman"/>
          <w:b/>
          <w:sz w:val="25"/>
          <w:szCs w:val="25"/>
        </w:rPr>
        <w:t xml:space="preserve"> </w:t>
      </w:r>
      <w:r w:rsidRPr="00B84786">
        <w:rPr>
          <w:rFonts w:ascii="Times New Roman" w:hAnsi="Times New Roman" w:cs="Times New Roman"/>
          <w:sz w:val="25"/>
          <w:szCs w:val="25"/>
        </w:rPr>
        <w:t xml:space="preserve">from </w:t>
      </w:r>
      <w:r w:rsidR="003B3061" w:rsidRPr="00B84786">
        <w:rPr>
          <w:rFonts w:ascii="Times New Roman" w:hAnsi="Times New Roman" w:cs="Times New Roman"/>
          <w:sz w:val="25"/>
          <w:szCs w:val="25"/>
        </w:rPr>
        <w:t>the ISIL (</w:t>
      </w:r>
      <w:proofErr w:type="spellStart"/>
      <w:r w:rsidR="003B3061" w:rsidRPr="00B84786">
        <w:rPr>
          <w:rFonts w:ascii="Times New Roman" w:hAnsi="Times New Roman" w:cs="Times New Roman"/>
          <w:sz w:val="25"/>
          <w:szCs w:val="25"/>
        </w:rPr>
        <w:t>Da’esh</w:t>
      </w:r>
      <w:proofErr w:type="spellEnd"/>
      <w:r w:rsidR="003B3061" w:rsidRPr="00B84786">
        <w:rPr>
          <w:rFonts w:ascii="Times New Roman" w:hAnsi="Times New Roman" w:cs="Times New Roman"/>
          <w:sz w:val="25"/>
          <w:szCs w:val="25"/>
        </w:rPr>
        <w:t xml:space="preserve">) and Al-Qaida Sanctions List. </w:t>
      </w:r>
    </w:p>
    <w:p w:rsidR="00B84786" w:rsidRPr="00B84786" w:rsidRDefault="00B84786" w:rsidP="00B84786">
      <w:pPr>
        <w:tabs>
          <w:tab w:val="center" w:pos="476"/>
          <w:tab w:val="center" w:pos="1647"/>
        </w:tabs>
        <w:spacing w:before="240" w:line="259" w:lineRule="auto"/>
        <w:rPr>
          <w:rFonts w:ascii="Times New Roman" w:hAnsi="Times New Roman" w:cs="Times New Roman"/>
          <w:sz w:val="25"/>
          <w:szCs w:val="25"/>
        </w:rPr>
      </w:pPr>
      <w:r w:rsidRPr="00B84786">
        <w:rPr>
          <w:rFonts w:ascii="Times New Roman" w:hAnsi="Times New Roman" w:cs="Times New Roman"/>
          <w:b/>
          <w:sz w:val="25"/>
          <w:szCs w:val="25"/>
        </w:rPr>
        <w:t>A.</w:t>
      </w:r>
      <w:r w:rsidRPr="00B84786">
        <w:rPr>
          <w:rFonts w:ascii="Times New Roman" w:eastAsia="Arial" w:hAnsi="Times New Roman" w:cs="Times New Roman"/>
          <w:b/>
          <w:sz w:val="25"/>
          <w:szCs w:val="25"/>
        </w:rPr>
        <w:t xml:space="preserve"> </w:t>
      </w:r>
      <w:r w:rsidRPr="00B84786">
        <w:rPr>
          <w:rFonts w:ascii="Times New Roman" w:eastAsia="Arial" w:hAnsi="Times New Roman" w:cs="Times New Roman"/>
          <w:b/>
          <w:sz w:val="25"/>
          <w:szCs w:val="25"/>
        </w:rPr>
        <w:tab/>
      </w:r>
      <w:r w:rsidRPr="00B84786">
        <w:rPr>
          <w:rFonts w:ascii="Times New Roman" w:hAnsi="Times New Roman" w:cs="Times New Roman"/>
          <w:b/>
          <w:sz w:val="25"/>
          <w:szCs w:val="25"/>
          <w:u w:val="single" w:color="000000"/>
        </w:rPr>
        <w:t>Individuals</w:t>
      </w:r>
      <w:r w:rsidRPr="00B84786">
        <w:rPr>
          <w:rFonts w:ascii="Times New Roman" w:hAnsi="Times New Roman" w:cs="Times New Roman"/>
          <w:b/>
          <w:sz w:val="25"/>
          <w:szCs w:val="25"/>
        </w:rPr>
        <w:t xml:space="preserve"> </w:t>
      </w:r>
    </w:p>
    <w:p w:rsidR="00B84786" w:rsidRPr="00B84786" w:rsidRDefault="00B84786" w:rsidP="00B84786">
      <w:pPr>
        <w:spacing w:after="0" w:line="259" w:lineRule="auto"/>
        <w:rPr>
          <w:rFonts w:ascii="Times New Roman" w:hAnsi="Times New Roman" w:cs="Times New Roman"/>
          <w:sz w:val="25"/>
          <w:szCs w:val="25"/>
        </w:rPr>
      </w:pPr>
      <w:r w:rsidRPr="00B84786">
        <w:rPr>
          <w:rFonts w:ascii="Times New Roman" w:hAnsi="Times New Roman" w:cs="Times New Roman"/>
          <w:b/>
          <w:sz w:val="25"/>
          <w:szCs w:val="25"/>
        </w:rPr>
        <w:t xml:space="preserve">  </w:t>
      </w:r>
    </w:p>
    <w:p w:rsidR="00B84786" w:rsidRPr="00B84786" w:rsidRDefault="00B84786" w:rsidP="00B84786">
      <w:pPr>
        <w:spacing w:after="0"/>
        <w:ind w:left="-5" w:right="136"/>
        <w:rPr>
          <w:rFonts w:ascii="Times New Roman" w:hAnsi="Times New Roman" w:cs="Times New Roman"/>
          <w:sz w:val="25"/>
          <w:szCs w:val="25"/>
        </w:rPr>
      </w:pPr>
      <w:r w:rsidRPr="00B84786">
        <w:rPr>
          <w:rFonts w:ascii="Times New Roman" w:hAnsi="Times New Roman" w:cs="Times New Roman"/>
          <w:b/>
          <w:sz w:val="25"/>
          <w:szCs w:val="25"/>
        </w:rPr>
        <w:t xml:space="preserve">QDi.302 Name: </w:t>
      </w:r>
      <w:r w:rsidRPr="00B84786">
        <w:rPr>
          <w:rFonts w:ascii="Times New Roman" w:hAnsi="Times New Roman" w:cs="Times New Roman"/>
          <w:sz w:val="25"/>
          <w:szCs w:val="25"/>
        </w:rPr>
        <w:t xml:space="preserve">1: MEVLÜT 2: KAR 3: </w:t>
      </w:r>
      <w:proofErr w:type="spellStart"/>
      <w:r w:rsidRPr="00B84786">
        <w:rPr>
          <w:rFonts w:ascii="Times New Roman" w:hAnsi="Times New Roman" w:cs="Times New Roman"/>
          <w:sz w:val="25"/>
          <w:szCs w:val="25"/>
        </w:rPr>
        <w:t>na</w:t>
      </w:r>
      <w:proofErr w:type="spellEnd"/>
      <w:r w:rsidRPr="00B84786">
        <w:rPr>
          <w:rFonts w:ascii="Times New Roman" w:hAnsi="Times New Roman" w:cs="Times New Roman"/>
          <w:sz w:val="25"/>
          <w:szCs w:val="25"/>
        </w:rPr>
        <w:t xml:space="preserve"> 4: </w:t>
      </w:r>
      <w:proofErr w:type="spellStart"/>
      <w:r w:rsidRPr="00B84786">
        <w:rPr>
          <w:rFonts w:ascii="Times New Roman" w:hAnsi="Times New Roman" w:cs="Times New Roman"/>
          <w:sz w:val="25"/>
          <w:szCs w:val="25"/>
        </w:rPr>
        <w:t>na</w:t>
      </w:r>
      <w:proofErr w:type="spellEnd"/>
      <w:r w:rsidRPr="00B84786">
        <w:rPr>
          <w:rFonts w:ascii="Times New Roman" w:hAnsi="Times New Roman" w:cs="Times New Roman"/>
          <w:sz w:val="25"/>
          <w:szCs w:val="25"/>
        </w:rPr>
        <w:t xml:space="preserve"> </w:t>
      </w:r>
    </w:p>
    <w:p w:rsidR="00B84786" w:rsidRPr="00B84786" w:rsidRDefault="00B84786" w:rsidP="00B84786">
      <w:pPr>
        <w:ind w:left="-5" w:right="256"/>
        <w:jc w:val="both"/>
        <w:rPr>
          <w:rFonts w:ascii="Times New Roman" w:hAnsi="Times New Roman" w:cs="Times New Roman"/>
          <w:sz w:val="25"/>
          <w:szCs w:val="25"/>
        </w:rPr>
      </w:pPr>
      <w:r w:rsidRPr="00B84786">
        <w:rPr>
          <w:rFonts w:ascii="Times New Roman" w:hAnsi="Times New Roman" w:cs="Times New Roman"/>
          <w:b/>
          <w:sz w:val="25"/>
          <w:szCs w:val="25"/>
        </w:rPr>
        <w:t xml:space="preserve">Title: </w:t>
      </w:r>
      <w:proofErr w:type="spellStart"/>
      <w:r w:rsidRPr="00B84786">
        <w:rPr>
          <w:rFonts w:ascii="Times New Roman" w:hAnsi="Times New Roman" w:cs="Times New Roman"/>
          <w:sz w:val="25"/>
          <w:szCs w:val="25"/>
        </w:rPr>
        <w:t>na</w:t>
      </w:r>
      <w:proofErr w:type="spellEnd"/>
      <w:r w:rsidRPr="00B84786">
        <w:rPr>
          <w:rFonts w:ascii="Times New Roman" w:hAnsi="Times New Roman" w:cs="Times New Roman"/>
          <w:b/>
          <w:sz w:val="25"/>
          <w:szCs w:val="25"/>
        </w:rPr>
        <w:t xml:space="preserve"> Designation: </w:t>
      </w:r>
      <w:proofErr w:type="spellStart"/>
      <w:r w:rsidRPr="00B84786">
        <w:rPr>
          <w:rFonts w:ascii="Times New Roman" w:hAnsi="Times New Roman" w:cs="Times New Roman"/>
          <w:sz w:val="25"/>
          <w:szCs w:val="25"/>
        </w:rPr>
        <w:t>na</w:t>
      </w:r>
      <w:proofErr w:type="spellEnd"/>
      <w:r w:rsidRPr="00B84786">
        <w:rPr>
          <w:rFonts w:ascii="Times New Roman" w:hAnsi="Times New Roman" w:cs="Times New Roman"/>
          <w:b/>
          <w:sz w:val="25"/>
          <w:szCs w:val="25"/>
        </w:rPr>
        <w:t xml:space="preserve"> DOB: </w:t>
      </w:r>
      <w:r w:rsidRPr="00B84786">
        <w:rPr>
          <w:rFonts w:ascii="Times New Roman" w:hAnsi="Times New Roman" w:cs="Times New Roman"/>
          <w:sz w:val="25"/>
          <w:szCs w:val="25"/>
        </w:rPr>
        <w:t>25 Dec. 1978</w:t>
      </w:r>
      <w:r w:rsidRPr="00B84786">
        <w:rPr>
          <w:rFonts w:ascii="Times New Roman" w:hAnsi="Times New Roman" w:cs="Times New Roman"/>
          <w:b/>
          <w:sz w:val="25"/>
          <w:szCs w:val="25"/>
        </w:rPr>
        <w:t xml:space="preserve"> POB: </w:t>
      </w:r>
      <w:r w:rsidRPr="00B84786">
        <w:rPr>
          <w:rFonts w:ascii="Times New Roman" w:hAnsi="Times New Roman" w:cs="Times New Roman"/>
          <w:sz w:val="25"/>
          <w:szCs w:val="25"/>
        </w:rPr>
        <w:t xml:space="preserve">Ludwigshafen, Germany </w:t>
      </w:r>
      <w:r>
        <w:rPr>
          <w:rFonts w:ascii="Times New Roman" w:hAnsi="Times New Roman" w:cs="Times New Roman"/>
          <w:sz w:val="25"/>
          <w:szCs w:val="25"/>
        </w:rPr>
        <w:t>G</w:t>
      </w:r>
      <w:r w:rsidRPr="00B84786">
        <w:rPr>
          <w:rFonts w:ascii="Times New Roman" w:hAnsi="Times New Roman" w:cs="Times New Roman"/>
          <w:b/>
          <w:sz w:val="25"/>
          <w:szCs w:val="25"/>
        </w:rPr>
        <w:t xml:space="preserve">ood quality a.k.a.: </w:t>
      </w:r>
      <w:proofErr w:type="spellStart"/>
      <w:r w:rsidRPr="00B84786">
        <w:rPr>
          <w:rFonts w:ascii="Times New Roman" w:hAnsi="Times New Roman" w:cs="Times New Roman"/>
          <w:sz w:val="25"/>
          <w:szCs w:val="25"/>
        </w:rPr>
        <w:t>Mevluet</w:t>
      </w:r>
      <w:proofErr w:type="spellEnd"/>
      <w:r w:rsidRPr="00B84786">
        <w:rPr>
          <w:rFonts w:ascii="Times New Roman" w:hAnsi="Times New Roman" w:cs="Times New Roman"/>
          <w:sz w:val="25"/>
          <w:szCs w:val="25"/>
        </w:rPr>
        <w:t xml:space="preserve"> </w:t>
      </w:r>
      <w:proofErr w:type="spellStart"/>
      <w:r w:rsidRPr="00B84786">
        <w:rPr>
          <w:rFonts w:ascii="Times New Roman" w:hAnsi="Times New Roman" w:cs="Times New Roman"/>
          <w:sz w:val="25"/>
          <w:szCs w:val="25"/>
        </w:rPr>
        <w:t>Kar</w:t>
      </w:r>
      <w:proofErr w:type="spellEnd"/>
      <w:r w:rsidRPr="00B84786">
        <w:rPr>
          <w:rFonts w:ascii="Times New Roman" w:hAnsi="Times New Roman" w:cs="Times New Roman"/>
          <w:b/>
          <w:sz w:val="25"/>
          <w:szCs w:val="25"/>
        </w:rPr>
        <w:t xml:space="preserve"> Low quality a.k.a.: a) </w:t>
      </w:r>
      <w:r w:rsidRPr="00B84786">
        <w:rPr>
          <w:rFonts w:ascii="Times New Roman" w:hAnsi="Times New Roman" w:cs="Times New Roman"/>
          <w:sz w:val="25"/>
          <w:szCs w:val="25"/>
        </w:rPr>
        <w:t xml:space="preserve">Abu </w:t>
      </w:r>
      <w:proofErr w:type="spellStart"/>
      <w:r w:rsidRPr="00B84786">
        <w:rPr>
          <w:rFonts w:ascii="Times New Roman" w:hAnsi="Times New Roman" w:cs="Times New Roman"/>
          <w:sz w:val="25"/>
          <w:szCs w:val="25"/>
        </w:rPr>
        <w:t>Obaidah</w:t>
      </w:r>
      <w:proofErr w:type="spellEnd"/>
      <w:r w:rsidRPr="00B84786">
        <w:rPr>
          <w:rFonts w:ascii="Times New Roman" w:hAnsi="Times New Roman" w:cs="Times New Roman"/>
          <w:b/>
          <w:sz w:val="25"/>
          <w:szCs w:val="25"/>
        </w:rPr>
        <w:t xml:space="preserve"> b) </w:t>
      </w:r>
      <w:proofErr w:type="spellStart"/>
      <w:r w:rsidRPr="00B84786">
        <w:rPr>
          <w:rFonts w:ascii="Times New Roman" w:hAnsi="Times New Roman" w:cs="Times New Roman"/>
          <w:sz w:val="25"/>
          <w:szCs w:val="25"/>
        </w:rPr>
        <w:t>Obeidah</w:t>
      </w:r>
      <w:proofErr w:type="spellEnd"/>
      <w:r w:rsidRPr="00B84786">
        <w:rPr>
          <w:rFonts w:ascii="Times New Roman" w:hAnsi="Times New Roman" w:cs="Times New Roman"/>
          <w:sz w:val="25"/>
          <w:szCs w:val="25"/>
        </w:rPr>
        <w:t xml:space="preserve"> Al </w:t>
      </w:r>
      <w:proofErr w:type="spellStart"/>
      <w:r w:rsidRPr="00B84786">
        <w:rPr>
          <w:rFonts w:ascii="Times New Roman" w:hAnsi="Times New Roman" w:cs="Times New Roman"/>
          <w:sz w:val="25"/>
          <w:szCs w:val="25"/>
        </w:rPr>
        <w:t>Turki</w:t>
      </w:r>
      <w:proofErr w:type="spellEnd"/>
      <w:r w:rsidRPr="00B84786">
        <w:rPr>
          <w:rFonts w:ascii="Times New Roman" w:hAnsi="Times New Roman" w:cs="Times New Roman"/>
          <w:b/>
          <w:sz w:val="25"/>
          <w:szCs w:val="25"/>
        </w:rPr>
        <w:t xml:space="preserve"> c) </w:t>
      </w:r>
      <w:r w:rsidRPr="00B84786">
        <w:rPr>
          <w:rFonts w:ascii="Times New Roman" w:hAnsi="Times New Roman" w:cs="Times New Roman"/>
          <w:sz w:val="25"/>
          <w:szCs w:val="25"/>
        </w:rPr>
        <w:t>Al-</w:t>
      </w:r>
      <w:proofErr w:type="spellStart"/>
      <w:r w:rsidRPr="00B84786">
        <w:rPr>
          <w:rFonts w:ascii="Times New Roman" w:hAnsi="Times New Roman" w:cs="Times New Roman"/>
          <w:sz w:val="25"/>
          <w:szCs w:val="25"/>
        </w:rPr>
        <w:t>Turki</w:t>
      </w:r>
      <w:proofErr w:type="spellEnd"/>
      <w:r w:rsidRPr="00B84786">
        <w:rPr>
          <w:rFonts w:ascii="Times New Roman" w:hAnsi="Times New Roman" w:cs="Times New Roman"/>
          <w:b/>
          <w:sz w:val="25"/>
          <w:szCs w:val="25"/>
        </w:rPr>
        <w:t xml:space="preserve"> d) </w:t>
      </w:r>
      <w:r w:rsidRPr="00B84786">
        <w:rPr>
          <w:rFonts w:ascii="Times New Roman" w:hAnsi="Times New Roman" w:cs="Times New Roman"/>
          <w:sz w:val="25"/>
          <w:szCs w:val="25"/>
        </w:rPr>
        <w:t xml:space="preserve">Al </w:t>
      </w:r>
      <w:proofErr w:type="spellStart"/>
      <w:r w:rsidRPr="00B84786">
        <w:rPr>
          <w:rFonts w:ascii="Times New Roman" w:hAnsi="Times New Roman" w:cs="Times New Roman"/>
          <w:sz w:val="25"/>
          <w:szCs w:val="25"/>
        </w:rPr>
        <w:t>Turki</w:t>
      </w:r>
      <w:proofErr w:type="spellEnd"/>
      <w:r w:rsidRPr="00B84786">
        <w:rPr>
          <w:rFonts w:ascii="Times New Roman" w:hAnsi="Times New Roman" w:cs="Times New Roman"/>
          <w:sz w:val="25"/>
          <w:szCs w:val="25"/>
        </w:rPr>
        <w:t xml:space="preserve"> </w:t>
      </w:r>
      <w:proofErr w:type="spellStart"/>
      <w:r w:rsidRPr="00B84786">
        <w:rPr>
          <w:rFonts w:ascii="Times New Roman" w:hAnsi="Times New Roman" w:cs="Times New Roman"/>
          <w:sz w:val="25"/>
          <w:szCs w:val="25"/>
        </w:rPr>
        <w:t>Kyosev</w:t>
      </w:r>
      <w:proofErr w:type="spellEnd"/>
      <w:r w:rsidRPr="00B84786">
        <w:rPr>
          <w:rFonts w:ascii="Times New Roman" w:hAnsi="Times New Roman" w:cs="Times New Roman"/>
          <w:b/>
          <w:sz w:val="25"/>
          <w:szCs w:val="25"/>
        </w:rPr>
        <w:t xml:space="preserve"> e) </w:t>
      </w:r>
      <w:proofErr w:type="spellStart"/>
      <w:r w:rsidRPr="00B84786">
        <w:rPr>
          <w:rFonts w:ascii="Times New Roman" w:hAnsi="Times New Roman" w:cs="Times New Roman"/>
          <w:sz w:val="25"/>
          <w:szCs w:val="25"/>
        </w:rPr>
        <w:t>Yanal</w:t>
      </w:r>
      <w:proofErr w:type="spellEnd"/>
      <w:r w:rsidRPr="00B84786">
        <w:rPr>
          <w:rFonts w:ascii="Times New Roman" w:hAnsi="Times New Roman" w:cs="Times New Roman"/>
          <w:sz w:val="25"/>
          <w:szCs w:val="25"/>
        </w:rPr>
        <w:t xml:space="preserve"> </w:t>
      </w:r>
      <w:proofErr w:type="spellStart"/>
      <w:r w:rsidRPr="00B84786">
        <w:rPr>
          <w:rFonts w:ascii="Times New Roman" w:hAnsi="Times New Roman" w:cs="Times New Roman"/>
          <w:sz w:val="25"/>
          <w:szCs w:val="25"/>
        </w:rPr>
        <w:t>Yusov</w:t>
      </w:r>
      <w:proofErr w:type="spellEnd"/>
      <w:r w:rsidRPr="00B84786">
        <w:rPr>
          <w:rFonts w:ascii="Times New Roman" w:hAnsi="Times New Roman" w:cs="Times New Roman"/>
          <w:b/>
          <w:sz w:val="25"/>
          <w:szCs w:val="25"/>
        </w:rPr>
        <w:t xml:space="preserve"> f) </w:t>
      </w:r>
      <w:r w:rsidRPr="00B84786">
        <w:rPr>
          <w:rFonts w:ascii="Times New Roman" w:hAnsi="Times New Roman" w:cs="Times New Roman"/>
          <w:sz w:val="25"/>
          <w:szCs w:val="25"/>
        </w:rPr>
        <w:t xml:space="preserve">Abu </w:t>
      </w:r>
      <w:proofErr w:type="spellStart"/>
      <w:r w:rsidRPr="00B84786">
        <w:rPr>
          <w:rFonts w:ascii="Times New Roman" w:hAnsi="Times New Roman" w:cs="Times New Roman"/>
          <w:sz w:val="25"/>
          <w:szCs w:val="25"/>
        </w:rPr>
        <w:t>Udejf</w:t>
      </w:r>
      <w:proofErr w:type="spellEnd"/>
      <w:r w:rsidRPr="00B84786">
        <w:rPr>
          <w:rFonts w:ascii="Times New Roman" w:hAnsi="Times New Roman" w:cs="Times New Roman"/>
          <w:sz w:val="25"/>
          <w:szCs w:val="25"/>
        </w:rPr>
        <w:t xml:space="preserve"> el-</w:t>
      </w:r>
      <w:proofErr w:type="spellStart"/>
      <w:r w:rsidRPr="00B84786">
        <w:rPr>
          <w:rFonts w:ascii="Times New Roman" w:hAnsi="Times New Roman" w:cs="Times New Roman"/>
          <w:sz w:val="25"/>
          <w:szCs w:val="25"/>
        </w:rPr>
        <w:t>Turki</w:t>
      </w:r>
      <w:proofErr w:type="spellEnd"/>
      <w:r w:rsidRPr="00B84786">
        <w:rPr>
          <w:rFonts w:ascii="Times New Roman" w:hAnsi="Times New Roman" w:cs="Times New Roman"/>
          <w:b/>
          <w:sz w:val="25"/>
          <w:szCs w:val="25"/>
        </w:rPr>
        <w:t xml:space="preserve"> g) </w:t>
      </w:r>
      <w:r w:rsidRPr="00B84786">
        <w:rPr>
          <w:rFonts w:ascii="Times New Roman" w:hAnsi="Times New Roman" w:cs="Times New Roman"/>
          <w:sz w:val="25"/>
          <w:szCs w:val="25"/>
        </w:rPr>
        <w:t xml:space="preserve">Abu </w:t>
      </w:r>
      <w:proofErr w:type="spellStart"/>
      <w:r w:rsidRPr="00B84786">
        <w:rPr>
          <w:rFonts w:ascii="Times New Roman" w:hAnsi="Times New Roman" w:cs="Times New Roman"/>
          <w:sz w:val="25"/>
          <w:szCs w:val="25"/>
        </w:rPr>
        <w:t>Obejd</w:t>
      </w:r>
      <w:proofErr w:type="spellEnd"/>
      <w:r w:rsidRPr="00B84786">
        <w:rPr>
          <w:rFonts w:ascii="Times New Roman" w:hAnsi="Times New Roman" w:cs="Times New Roman"/>
          <w:sz w:val="25"/>
          <w:szCs w:val="25"/>
        </w:rPr>
        <w:t xml:space="preserve"> el-</w:t>
      </w:r>
      <w:proofErr w:type="spellStart"/>
      <w:r w:rsidRPr="00B84786">
        <w:rPr>
          <w:rFonts w:ascii="Times New Roman" w:hAnsi="Times New Roman" w:cs="Times New Roman"/>
          <w:sz w:val="25"/>
          <w:szCs w:val="25"/>
        </w:rPr>
        <w:t>Turki</w:t>
      </w:r>
      <w:proofErr w:type="spellEnd"/>
      <w:r w:rsidRPr="00B84786">
        <w:rPr>
          <w:rFonts w:ascii="Times New Roman" w:hAnsi="Times New Roman" w:cs="Times New Roman"/>
          <w:b/>
          <w:sz w:val="25"/>
          <w:szCs w:val="25"/>
        </w:rPr>
        <w:t xml:space="preserve"> h) </w:t>
      </w:r>
      <w:r w:rsidRPr="00B84786">
        <w:rPr>
          <w:rFonts w:ascii="Times New Roman" w:hAnsi="Times New Roman" w:cs="Times New Roman"/>
          <w:sz w:val="25"/>
          <w:szCs w:val="25"/>
        </w:rPr>
        <w:t xml:space="preserve">Abdurrahman </w:t>
      </w:r>
      <w:proofErr w:type="spellStart"/>
      <w:r w:rsidRPr="00B84786">
        <w:rPr>
          <w:rFonts w:ascii="Times New Roman" w:hAnsi="Times New Roman" w:cs="Times New Roman"/>
          <w:sz w:val="25"/>
          <w:szCs w:val="25"/>
        </w:rPr>
        <w:t>Almanci</w:t>
      </w:r>
      <w:proofErr w:type="spellEnd"/>
      <w:r w:rsidRPr="00B84786">
        <w:rPr>
          <w:rFonts w:ascii="Times New Roman" w:hAnsi="Times New Roman" w:cs="Times New Roman"/>
          <w:b/>
          <w:sz w:val="25"/>
          <w:szCs w:val="25"/>
        </w:rPr>
        <w:t xml:space="preserve"> Nationality: </w:t>
      </w:r>
      <w:r w:rsidRPr="00B84786">
        <w:rPr>
          <w:rFonts w:ascii="Times New Roman" w:hAnsi="Times New Roman" w:cs="Times New Roman"/>
          <w:sz w:val="25"/>
          <w:szCs w:val="25"/>
        </w:rPr>
        <w:t>Turkey</w:t>
      </w:r>
      <w:r w:rsidRPr="00B84786">
        <w:rPr>
          <w:rFonts w:ascii="Times New Roman" w:hAnsi="Times New Roman" w:cs="Times New Roman"/>
          <w:b/>
          <w:sz w:val="25"/>
          <w:szCs w:val="25"/>
        </w:rPr>
        <w:t xml:space="preserve"> Passport no: </w:t>
      </w:r>
      <w:r w:rsidRPr="00B84786">
        <w:rPr>
          <w:rFonts w:ascii="Times New Roman" w:hAnsi="Times New Roman" w:cs="Times New Roman"/>
          <w:sz w:val="25"/>
          <w:szCs w:val="25"/>
        </w:rPr>
        <w:t xml:space="preserve">Turkey number TR-M842033, issued on 2 May 2002, issued in Mainz, Germany (by the Turkish Consulate General, expired on 24 Jul. 2007) </w:t>
      </w:r>
      <w:r w:rsidRPr="00B84786">
        <w:rPr>
          <w:rFonts w:ascii="Times New Roman" w:hAnsi="Times New Roman" w:cs="Times New Roman"/>
          <w:b/>
          <w:sz w:val="25"/>
          <w:szCs w:val="25"/>
        </w:rPr>
        <w:t xml:space="preserve"> National identification no: </w:t>
      </w:r>
      <w:proofErr w:type="spellStart"/>
      <w:r w:rsidRPr="00B84786">
        <w:rPr>
          <w:rFonts w:ascii="Times New Roman" w:hAnsi="Times New Roman" w:cs="Times New Roman"/>
          <w:sz w:val="25"/>
          <w:szCs w:val="25"/>
        </w:rPr>
        <w:t>na</w:t>
      </w:r>
      <w:proofErr w:type="spellEnd"/>
      <w:r w:rsidRPr="00B84786">
        <w:rPr>
          <w:rFonts w:ascii="Times New Roman" w:hAnsi="Times New Roman" w:cs="Times New Roman"/>
          <w:b/>
          <w:sz w:val="25"/>
          <w:szCs w:val="25"/>
        </w:rPr>
        <w:t xml:space="preserve"> Address: </w:t>
      </w:r>
      <w:proofErr w:type="spellStart"/>
      <w:r w:rsidRPr="00B84786">
        <w:rPr>
          <w:rFonts w:ascii="Times New Roman" w:hAnsi="Times New Roman" w:cs="Times New Roman"/>
          <w:sz w:val="25"/>
          <w:szCs w:val="25"/>
        </w:rPr>
        <w:t>Güngören</w:t>
      </w:r>
      <w:proofErr w:type="spellEnd"/>
      <w:r w:rsidRPr="00B84786">
        <w:rPr>
          <w:rFonts w:ascii="Times New Roman" w:hAnsi="Times New Roman" w:cs="Times New Roman"/>
          <w:sz w:val="25"/>
          <w:szCs w:val="25"/>
        </w:rPr>
        <w:t xml:space="preserve"> </w:t>
      </w:r>
      <w:proofErr w:type="spellStart"/>
      <w:r w:rsidRPr="00B84786">
        <w:rPr>
          <w:rFonts w:ascii="Times New Roman" w:hAnsi="Times New Roman" w:cs="Times New Roman"/>
          <w:sz w:val="25"/>
          <w:szCs w:val="25"/>
        </w:rPr>
        <w:t>Merkez</w:t>
      </w:r>
      <w:proofErr w:type="spellEnd"/>
      <w:r w:rsidRPr="00B84786">
        <w:rPr>
          <w:rFonts w:ascii="Times New Roman" w:hAnsi="Times New Roman" w:cs="Times New Roman"/>
          <w:sz w:val="25"/>
          <w:szCs w:val="25"/>
        </w:rPr>
        <w:t xml:space="preserve"> </w:t>
      </w:r>
      <w:proofErr w:type="spellStart"/>
      <w:r w:rsidRPr="00B84786">
        <w:rPr>
          <w:rFonts w:ascii="Times New Roman" w:hAnsi="Times New Roman" w:cs="Times New Roman"/>
          <w:sz w:val="25"/>
          <w:szCs w:val="25"/>
        </w:rPr>
        <w:t>Mahallesi</w:t>
      </w:r>
      <w:proofErr w:type="spellEnd"/>
      <w:r w:rsidRPr="00B84786">
        <w:rPr>
          <w:rFonts w:ascii="Times New Roman" w:hAnsi="Times New Roman" w:cs="Times New Roman"/>
          <w:sz w:val="25"/>
          <w:szCs w:val="25"/>
        </w:rPr>
        <w:t xml:space="preserve"> </w:t>
      </w:r>
      <w:proofErr w:type="spellStart"/>
      <w:r w:rsidRPr="00B84786">
        <w:rPr>
          <w:rFonts w:ascii="Times New Roman" w:hAnsi="Times New Roman" w:cs="Times New Roman"/>
          <w:sz w:val="25"/>
          <w:szCs w:val="25"/>
        </w:rPr>
        <w:t>Toros</w:t>
      </w:r>
      <w:proofErr w:type="spellEnd"/>
      <w:r w:rsidRPr="00B84786">
        <w:rPr>
          <w:rFonts w:ascii="Times New Roman" w:hAnsi="Times New Roman" w:cs="Times New Roman"/>
          <w:sz w:val="25"/>
          <w:szCs w:val="25"/>
        </w:rPr>
        <w:t xml:space="preserve"> </w:t>
      </w:r>
      <w:proofErr w:type="spellStart"/>
      <w:r w:rsidRPr="00B84786">
        <w:rPr>
          <w:rFonts w:ascii="Times New Roman" w:hAnsi="Times New Roman" w:cs="Times New Roman"/>
          <w:sz w:val="25"/>
          <w:szCs w:val="25"/>
        </w:rPr>
        <w:t>Sokak</w:t>
      </w:r>
      <w:proofErr w:type="spellEnd"/>
      <w:r w:rsidRPr="00B84786">
        <w:rPr>
          <w:rFonts w:ascii="Times New Roman" w:hAnsi="Times New Roman" w:cs="Times New Roman"/>
          <w:sz w:val="25"/>
          <w:szCs w:val="25"/>
        </w:rPr>
        <w:t xml:space="preserve"> 6/5, Istanbul, Turkey (previous as at Aug. 2009) </w:t>
      </w:r>
      <w:r w:rsidRPr="00B84786">
        <w:rPr>
          <w:rFonts w:ascii="Times New Roman" w:hAnsi="Times New Roman" w:cs="Times New Roman"/>
          <w:b/>
          <w:sz w:val="25"/>
          <w:szCs w:val="25"/>
        </w:rPr>
        <w:t xml:space="preserve"> Listed on: </w:t>
      </w:r>
      <w:r w:rsidRPr="00B84786">
        <w:rPr>
          <w:rFonts w:ascii="Times New Roman" w:hAnsi="Times New Roman" w:cs="Times New Roman"/>
          <w:sz w:val="25"/>
          <w:szCs w:val="25"/>
        </w:rPr>
        <w:t>25 Jan. 2012</w:t>
      </w:r>
      <w:r w:rsidRPr="00B84786">
        <w:rPr>
          <w:rFonts w:ascii="Times New Roman" w:hAnsi="Times New Roman" w:cs="Times New Roman"/>
          <w:b/>
          <w:sz w:val="25"/>
          <w:szCs w:val="25"/>
        </w:rPr>
        <w:t xml:space="preserve"> Other information: </w:t>
      </w:r>
      <w:r w:rsidRPr="00B84786">
        <w:rPr>
          <w:rFonts w:ascii="Times New Roman" w:hAnsi="Times New Roman" w:cs="Times New Roman"/>
          <w:sz w:val="25"/>
          <w:szCs w:val="25"/>
        </w:rPr>
        <w:t>Associated with Islamic Jihad Group (QDe.119). Arrest warrant issued by the investigating judge of the German Federal Court of Justice on 17 Aug. 2009. INTERPOL-UN Security Council Special Notice web link: https://www.interpol.int/en/How-we-work/Notices/View-UNNotices-Individuals</w:t>
      </w:r>
      <w:hyperlink r:id="rId6">
        <w:r w:rsidRPr="00B84786">
          <w:rPr>
            <w:rFonts w:ascii="Times New Roman" w:hAnsi="Times New Roman" w:cs="Times New Roman"/>
            <w:sz w:val="25"/>
            <w:szCs w:val="25"/>
          </w:rPr>
          <w:t xml:space="preserve"> </w:t>
        </w:r>
      </w:hyperlink>
      <w:hyperlink r:id="rId7">
        <w:r w:rsidRPr="00B84786">
          <w:rPr>
            <w:rFonts w:ascii="Times New Roman" w:hAnsi="Times New Roman" w:cs="Times New Roman"/>
            <w:color w:val="0000FF"/>
            <w:sz w:val="25"/>
            <w:szCs w:val="25"/>
            <w:u w:val="single" w:color="0000FF"/>
          </w:rPr>
          <w:t>click here</w:t>
        </w:r>
      </w:hyperlink>
      <w:hyperlink r:id="rId8">
        <w:r w:rsidRPr="00B84786">
          <w:rPr>
            <w:rFonts w:ascii="Times New Roman" w:hAnsi="Times New Roman" w:cs="Times New Roman"/>
            <w:color w:val="0000FF"/>
            <w:sz w:val="25"/>
            <w:szCs w:val="25"/>
          </w:rPr>
          <w:t xml:space="preserve"> </w:t>
        </w:r>
      </w:hyperlink>
      <w:r w:rsidRPr="00B84786">
        <w:rPr>
          <w:rFonts w:ascii="Times New Roman" w:hAnsi="Times New Roman" w:cs="Times New Roman"/>
          <w:sz w:val="25"/>
          <w:szCs w:val="25"/>
        </w:rPr>
        <w:t xml:space="preserve"> </w:t>
      </w:r>
    </w:p>
    <w:p w:rsidR="00B84786" w:rsidRPr="00B84786" w:rsidRDefault="00B84786" w:rsidP="00B84786">
      <w:pPr>
        <w:spacing w:after="0" w:line="259" w:lineRule="auto"/>
        <w:rPr>
          <w:rFonts w:ascii="Times New Roman" w:hAnsi="Times New Roman" w:cs="Times New Roman"/>
          <w:sz w:val="25"/>
          <w:szCs w:val="25"/>
        </w:rPr>
      </w:pPr>
      <w:r w:rsidRPr="00B84786">
        <w:rPr>
          <w:rFonts w:ascii="Times New Roman" w:hAnsi="Times New Roman" w:cs="Times New Roman"/>
          <w:b/>
          <w:sz w:val="25"/>
          <w:szCs w:val="25"/>
        </w:rPr>
        <w:t xml:space="preserve"> </w:t>
      </w:r>
    </w:p>
    <w:p w:rsidR="00B84786" w:rsidRPr="00B84786" w:rsidRDefault="00B84786" w:rsidP="00B84786">
      <w:pPr>
        <w:spacing w:after="0"/>
        <w:ind w:left="-5" w:right="136"/>
        <w:jc w:val="both"/>
        <w:rPr>
          <w:rFonts w:ascii="Times New Roman" w:hAnsi="Times New Roman" w:cs="Times New Roman"/>
          <w:sz w:val="25"/>
          <w:szCs w:val="25"/>
        </w:rPr>
      </w:pPr>
      <w:r w:rsidRPr="00B84786">
        <w:rPr>
          <w:rFonts w:ascii="Times New Roman" w:hAnsi="Times New Roman" w:cs="Times New Roman"/>
          <w:b/>
          <w:sz w:val="25"/>
          <w:szCs w:val="25"/>
        </w:rPr>
        <w:t xml:space="preserve">QDi.347 Name: </w:t>
      </w:r>
      <w:r w:rsidRPr="00B84786">
        <w:rPr>
          <w:rFonts w:ascii="Times New Roman" w:hAnsi="Times New Roman" w:cs="Times New Roman"/>
          <w:sz w:val="25"/>
          <w:szCs w:val="25"/>
        </w:rPr>
        <w:t xml:space="preserve">1: DENIS 2: MAMADOU 3: GERHARD 4: CUSPERT </w:t>
      </w:r>
    </w:p>
    <w:p w:rsidR="00B84786" w:rsidRPr="00B84786" w:rsidRDefault="00B84786" w:rsidP="00B84786">
      <w:pPr>
        <w:ind w:left="-5" w:right="136"/>
        <w:jc w:val="both"/>
        <w:rPr>
          <w:rFonts w:ascii="Times New Roman" w:hAnsi="Times New Roman" w:cs="Times New Roman"/>
          <w:sz w:val="25"/>
          <w:szCs w:val="25"/>
        </w:rPr>
      </w:pPr>
      <w:r w:rsidRPr="00B84786">
        <w:rPr>
          <w:rFonts w:ascii="Times New Roman" w:hAnsi="Times New Roman" w:cs="Times New Roman"/>
          <w:b/>
          <w:sz w:val="25"/>
          <w:szCs w:val="25"/>
        </w:rPr>
        <w:t xml:space="preserve">Title: </w:t>
      </w:r>
      <w:proofErr w:type="spellStart"/>
      <w:r w:rsidRPr="00B84786">
        <w:rPr>
          <w:rFonts w:ascii="Times New Roman" w:hAnsi="Times New Roman" w:cs="Times New Roman"/>
          <w:sz w:val="25"/>
          <w:szCs w:val="25"/>
        </w:rPr>
        <w:t>na</w:t>
      </w:r>
      <w:proofErr w:type="spellEnd"/>
      <w:r w:rsidRPr="00B84786">
        <w:rPr>
          <w:rFonts w:ascii="Times New Roman" w:hAnsi="Times New Roman" w:cs="Times New Roman"/>
          <w:b/>
          <w:sz w:val="25"/>
          <w:szCs w:val="25"/>
        </w:rPr>
        <w:t xml:space="preserve"> Designation: </w:t>
      </w:r>
      <w:proofErr w:type="spellStart"/>
      <w:r w:rsidRPr="00B84786">
        <w:rPr>
          <w:rFonts w:ascii="Times New Roman" w:hAnsi="Times New Roman" w:cs="Times New Roman"/>
          <w:sz w:val="25"/>
          <w:szCs w:val="25"/>
        </w:rPr>
        <w:t>na</w:t>
      </w:r>
      <w:proofErr w:type="spellEnd"/>
      <w:r w:rsidRPr="00B84786">
        <w:rPr>
          <w:rFonts w:ascii="Times New Roman" w:hAnsi="Times New Roman" w:cs="Times New Roman"/>
          <w:b/>
          <w:sz w:val="25"/>
          <w:szCs w:val="25"/>
        </w:rPr>
        <w:t xml:space="preserve"> DOB: </w:t>
      </w:r>
      <w:r w:rsidRPr="00B84786">
        <w:rPr>
          <w:rFonts w:ascii="Times New Roman" w:hAnsi="Times New Roman" w:cs="Times New Roman"/>
          <w:sz w:val="25"/>
          <w:szCs w:val="25"/>
        </w:rPr>
        <w:t>18 Oct. 1975</w:t>
      </w:r>
      <w:r w:rsidRPr="00B84786">
        <w:rPr>
          <w:rFonts w:ascii="Times New Roman" w:hAnsi="Times New Roman" w:cs="Times New Roman"/>
          <w:b/>
          <w:sz w:val="25"/>
          <w:szCs w:val="25"/>
        </w:rPr>
        <w:t xml:space="preserve"> POB: </w:t>
      </w:r>
      <w:r w:rsidRPr="00B84786">
        <w:rPr>
          <w:rFonts w:ascii="Times New Roman" w:hAnsi="Times New Roman" w:cs="Times New Roman"/>
          <w:sz w:val="25"/>
          <w:szCs w:val="25"/>
        </w:rPr>
        <w:t xml:space="preserve">Berlin, Germany </w:t>
      </w:r>
      <w:r w:rsidRPr="00B84786">
        <w:rPr>
          <w:rFonts w:ascii="Times New Roman" w:hAnsi="Times New Roman" w:cs="Times New Roman"/>
          <w:b/>
          <w:sz w:val="25"/>
          <w:szCs w:val="25"/>
        </w:rPr>
        <w:t xml:space="preserve">Good quality a.k.a.: </w:t>
      </w:r>
      <w:proofErr w:type="spellStart"/>
      <w:r w:rsidRPr="00B84786">
        <w:rPr>
          <w:rFonts w:ascii="Times New Roman" w:hAnsi="Times New Roman" w:cs="Times New Roman"/>
          <w:sz w:val="25"/>
          <w:szCs w:val="25"/>
        </w:rPr>
        <w:t>na</w:t>
      </w:r>
      <w:proofErr w:type="spellEnd"/>
      <w:r w:rsidRPr="00B84786">
        <w:rPr>
          <w:rFonts w:ascii="Times New Roman" w:hAnsi="Times New Roman" w:cs="Times New Roman"/>
          <w:b/>
          <w:sz w:val="25"/>
          <w:szCs w:val="25"/>
        </w:rPr>
        <w:t xml:space="preserve"> Low quality a.k.a.: </w:t>
      </w:r>
      <w:r w:rsidRPr="00B84786">
        <w:rPr>
          <w:rFonts w:ascii="Times New Roman" w:hAnsi="Times New Roman" w:cs="Times New Roman"/>
          <w:sz w:val="25"/>
          <w:szCs w:val="25"/>
        </w:rPr>
        <w:t xml:space="preserve">Abu </w:t>
      </w:r>
      <w:proofErr w:type="spellStart"/>
      <w:r w:rsidRPr="00B84786">
        <w:rPr>
          <w:rFonts w:ascii="Times New Roman" w:hAnsi="Times New Roman" w:cs="Times New Roman"/>
          <w:sz w:val="25"/>
          <w:szCs w:val="25"/>
        </w:rPr>
        <w:t>Talha</w:t>
      </w:r>
      <w:proofErr w:type="spellEnd"/>
      <w:r w:rsidRPr="00B84786">
        <w:rPr>
          <w:rFonts w:ascii="Times New Roman" w:hAnsi="Times New Roman" w:cs="Times New Roman"/>
          <w:sz w:val="25"/>
          <w:szCs w:val="25"/>
        </w:rPr>
        <w:t xml:space="preserve"> al-</w:t>
      </w:r>
      <w:proofErr w:type="spellStart"/>
      <w:r w:rsidRPr="00B84786">
        <w:rPr>
          <w:rFonts w:ascii="Times New Roman" w:hAnsi="Times New Roman" w:cs="Times New Roman"/>
          <w:sz w:val="25"/>
          <w:szCs w:val="25"/>
        </w:rPr>
        <w:t>Almani</w:t>
      </w:r>
      <w:proofErr w:type="spellEnd"/>
      <w:r w:rsidRPr="00B84786">
        <w:rPr>
          <w:rFonts w:ascii="Times New Roman" w:hAnsi="Times New Roman" w:cs="Times New Roman"/>
          <w:b/>
          <w:sz w:val="25"/>
          <w:szCs w:val="25"/>
        </w:rPr>
        <w:t xml:space="preserve"> Nationality: </w:t>
      </w:r>
      <w:r w:rsidRPr="00B84786">
        <w:rPr>
          <w:rFonts w:ascii="Times New Roman" w:hAnsi="Times New Roman" w:cs="Times New Roman"/>
          <w:sz w:val="25"/>
          <w:szCs w:val="25"/>
        </w:rPr>
        <w:t>Germany</w:t>
      </w:r>
      <w:r w:rsidRPr="00B84786">
        <w:rPr>
          <w:rFonts w:ascii="Times New Roman" w:hAnsi="Times New Roman" w:cs="Times New Roman"/>
          <w:b/>
          <w:sz w:val="25"/>
          <w:szCs w:val="25"/>
        </w:rPr>
        <w:t xml:space="preserve"> Passport no: </w:t>
      </w:r>
      <w:proofErr w:type="spellStart"/>
      <w:r w:rsidRPr="00B84786">
        <w:rPr>
          <w:rFonts w:ascii="Times New Roman" w:hAnsi="Times New Roman" w:cs="Times New Roman"/>
          <w:sz w:val="25"/>
          <w:szCs w:val="25"/>
        </w:rPr>
        <w:t>na</w:t>
      </w:r>
      <w:proofErr w:type="spellEnd"/>
      <w:r w:rsidRPr="00B84786">
        <w:rPr>
          <w:rFonts w:ascii="Times New Roman" w:hAnsi="Times New Roman" w:cs="Times New Roman"/>
          <w:b/>
          <w:sz w:val="25"/>
          <w:szCs w:val="25"/>
        </w:rPr>
        <w:t xml:space="preserve"> National identification no: </w:t>
      </w:r>
      <w:r w:rsidRPr="00B84786">
        <w:rPr>
          <w:rFonts w:ascii="Times New Roman" w:hAnsi="Times New Roman" w:cs="Times New Roman"/>
          <w:sz w:val="25"/>
          <w:szCs w:val="25"/>
        </w:rPr>
        <w:t xml:space="preserve">2550439611, issued in District </w:t>
      </w:r>
      <w:proofErr w:type="spellStart"/>
      <w:r w:rsidRPr="00B84786">
        <w:rPr>
          <w:rFonts w:ascii="Times New Roman" w:hAnsi="Times New Roman" w:cs="Times New Roman"/>
          <w:sz w:val="25"/>
          <w:szCs w:val="25"/>
        </w:rPr>
        <w:t>FriedrichshainKreuzberg</w:t>
      </w:r>
      <w:proofErr w:type="spellEnd"/>
      <w:r w:rsidRPr="00B84786">
        <w:rPr>
          <w:rFonts w:ascii="Times New Roman" w:hAnsi="Times New Roman" w:cs="Times New Roman"/>
          <w:sz w:val="25"/>
          <w:szCs w:val="25"/>
        </w:rPr>
        <w:t xml:space="preserve"> of Berlin, Germany (issued on 2</w:t>
      </w:r>
      <w:r>
        <w:rPr>
          <w:rFonts w:ascii="Times New Roman" w:hAnsi="Times New Roman" w:cs="Times New Roman"/>
          <w:sz w:val="25"/>
          <w:szCs w:val="25"/>
        </w:rPr>
        <w:t xml:space="preserve">2 Apr. 2010, expires on 21 Apr. </w:t>
      </w:r>
      <w:r w:rsidRPr="00B84786">
        <w:rPr>
          <w:rFonts w:ascii="Times New Roman" w:hAnsi="Times New Roman" w:cs="Times New Roman"/>
          <w:sz w:val="25"/>
          <w:szCs w:val="25"/>
        </w:rPr>
        <w:t xml:space="preserve">2020) </w:t>
      </w:r>
      <w:r w:rsidRPr="00B84786">
        <w:rPr>
          <w:rFonts w:ascii="Times New Roman" w:hAnsi="Times New Roman" w:cs="Times New Roman"/>
          <w:b/>
          <w:sz w:val="25"/>
          <w:szCs w:val="25"/>
        </w:rPr>
        <w:t xml:space="preserve"> Address: a) </w:t>
      </w:r>
      <w:r w:rsidRPr="00B84786">
        <w:rPr>
          <w:rFonts w:ascii="Times New Roman" w:hAnsi="Times New Roman" w:cs="Times New Roman"/>
          <w:sz w:val="25"/>
          <w:szCs w:val="25"/>
        </w:rPr>
        <w:t xml:space="preserve">(Syria/Turkey border area (as at Jan. 2015)) </w:t>
      </w:r>
      <w:r w:rsidRPr="00B84786">
        <w:rPr>
          <w:rFonts w:ascii="Times New Roman" w:hAnsi="Times New Roman" w:cs="Times New Roman"/>
          <w:b/>
          <w:sz w:val="25"/>
          <w:szCs w:val="25"/>
        </w:rPr>
        <w:t xml:space="preserve">b) </w:t>
      </w:r>
      <w:r w:rsidRPr="00B84786">
        <w:rPr>
          <w:rFonts w:ascii="Times New Roman" w:hAnsi="Times New Roman" w:cs="Times New Roman"/>
          <w:sz w:val="25"/>
          <w:szCs w:val="25"/>
        </w:rPr>
        <w:t xml:space="preserve">Karl-Marx-Str. 210, Berlin, 12055, Germany (primary address) </w:t>
      </w:r>
      <w:r w:rsidRPr="00B84786">
        <w:rPr>
          <w:rFonts w:ascii="Times New Roman" w:hAnsi="Times New Roman" w:cs="Times New Roman"/>
          <w:b/>
          <w:sz w:val="25"/>
          <w:szCs w:val="25"/>
        </w:rPr>
        <w:t xml:space="preserve"> Listed on: </w:t>
      </w:r>
      <w:r w:rsidRPr="00B84786">
        <w:rPr>
          <w:rFonts w:ascii="Times New Roman" w:hAnsi="Times New Roman" w:cs="Times New Roman"/>
          <w:sz w:val="25"/>
          <w:szCs w:val="25"/>
        </w:rPr>
        <w:t xml:space="preserve">11 Feb. 2015 ( amended on 1 May 2019 ) </w:t>
      </w:r>
      <w:r w:rsidRPr="00B84786">
        <w:rPr>
          <w:rFonts w:ascii="Times New Roman" w:hAnsi="Times New Roman" w:cs="Times New Roman"/>
          <w:b/>
          <w:sz w:val="25"/>
          <w:szCs w:val="25"/>
        </w:rPr>
        <w:t xml:space="preserve"> Other information: </w:t>
      </w:r>
      <w:r w:rsidRPr="00B84786">
        <w:rPr>
          <w:rFonts w:ascii="Times New Roman" w:hAnsi="Times New Roman" w:cs="Times New Roman"/>
          <w:sz w:val="25"/>
          <w:szCs w:val="25"/>
        </w:rPr>
        <w:t xml:space="preserve">Physical description: eye </w:t>
      </w:r>
      <w:proofErr w:type="spellStart"/>
      <w:r w:rsidRPr="00B84786">
        <w:rPr>
          <w:rFonts w:ascii="Times New Roman" w:hAnsi="Times New Roman" w:cs="Times New Roman"/>
          <w:sz w:val="25"/>
          <w:szCs w:val="25"/>
        </w:rPr>
        <w:t>colour</w:t>
      </w:r>
      <w:proofErr w:type="spellEnd"/>
      <w:r w:rsidRPr="00B84786">
        <w:rPr>
          <w:rFonts w:ascii="Times New Roman" w:hAnsi="Times New Roman" w:cs="Times New Roman"/>
          <w:sz w:val="25"/>
          <w:szCs w:val="25"/>
        </w:rPr>
        <w:t xml:space="preserve">: brown; hair </w:t>
      </w:r>
      <w:proofErr w:type="spellStart"/>
      <w:r w:rsidRPr="00B84786">
        <w:rPr>
          <w:rFonts w:ascii="Times New Roman" w:hAnsi="Times New Roman" w:cs="Times New Roman"/>
          <w:sz w:val="25"/>
          <w:szCs w:val="25"/>
        </w:rPr>
        <w:t>colour</w:t>
      </w:r>
      <w:proofErr w:type="spellEnd"/>
      <w:r w:rsidRPr="00B84786">
        <w:rPr>
          <w:rFonts w:ascii="Times New Roman" w:hAnsi="Times New Roman" w:cs="Times New Roman"/>
          <w:sz w:val="25"/>
          <w:szCs w:val="25"/>
        </w:rPr>
        <w:t>: black; height: 178cm; Tattoos: BROKEN DREAMS in letters (on back) and landscape of Africa (on right upper arm). Father’s name: Richard Luc-</w:t>
      </w:r>
      <w:proofErr w:type="spellStart"/>
      <w:r w:rsidRPr="00B84786">
        <w:rPr>
          <w:rFonts w:ascii="Times New Roman" w:hAnsi="Times New Roman" w:cs="Times New Roman"/>
          <w:sz w:val="25"/>
          <w:szCs w:val="25"/>
        </w:rPr>
        <w:t>Giffard</w:t>
      </w:r>
      <w:proofErr w:type="spellEnd"/>
      <w:r w:rsidRPr="00B84786">
        <w:rPr>
          <w:rFonts w:ascii="Times New Roman" w:hAnsi="Times New Roman" w:cs="Times New Roman"/>
          <w:sz w:val="25"/>
          <w:szCs w:val="25"/>
        </w:rPr>
        <w:t xml:space="preserve">; Mother’s name: Sigrid </w:t>
      </w:r>
      <w:proofErr w:type="spellStart"/>
      <w:r w:rsidRPr="00B84786">
        <w:rPr>
          <w:rFonts w:ascii="Times New Roman" w:hAnsi="Times New Roman" w:cs="Times New Roman"/>
          <w:sz w:val="25"/>
          <w:szCs w:val="25"/>
        </w:rPr>
        <w:t>Cuspert</w:t>
      </w:r>
      <w:proofErr w:type="spellEnd"/>
      <w:r w:rsidRPr="00B84786">
        <w:rPr>
          <w:rFonts w:ascii="Times New Roman" w:hAnsi="Times New Roman" w:cs="Times New Roman"/>
          <w:sz w:val="25"/>
          <w:szCs w:val="25"/>
        </w:rPr>
        <w:t>. European arrest warrant issued by investigating judge at the Federal Court of Justice of Germany, dated 14 May 2014 and 5 Dec. 2014. Review pursuant to Security Council resolution 2253 (2015) was concluded on 21 Feb. 2019. INTERPOL-UN Security Council Special Notice web link: https://www.interpol.int/en/How-wework/Notices/View-UN-Notices-Individuals</w:t>
      </w:r>
      <w:hyperlink r:id="rId9">
        <w:r w:rsidRPr="00B84786">
          <w:rPr>
            <w:rFonts w:ascii="Times New Roman" w:hAnsi="Times New Roman" w:cs="Times New Roman"/>
            <w:sz w:val="25"/>
            <w:szCs w:val="25"/>
          </w:rPr>
          <w:t xml:space="preserve"> </w:t>
        </w:r>
      </w:hyperlink>
      <w:hyperlink r:id="rId10">
        <w:r w:rsidRPr="00B84786">
          <w:rPr>
            <w:rFonts w:ascii="Times New Roman" w:hAnsi="Times New Roman" w:cs="Times New Roman"/>
            <w:color w:val="0000FF"/>
            <w:sz w:val="25"/>
            <w:szCs w:val="25"/>
            <w:u w:val="single" w:color="0000FF"/>
          </w:rPr>
          <w:t>click here</w:t>
        </w:r>
      </w:hyperlink>
      <w:hyperlink r:id="rId11">
        <w:r w:rsidRPr="00B84786">
          <w:rPr>
            <w:rFonts w:ascii="Times New Roman" w:hAnsi="Times New Roman" w:cs="Times New Roman"/>
            <w:sz w:val="25"/>
            <w:szCs w:val="25"/>
          </w:rPr>
          <w:t xml:space="preserve"> </w:t>
        </w:r>
      </w:hyperlink>
    </w:p>
    <w:p w:rsidR="00B84786" w:rsidRDefault="00B84786" w:rsidP="00B84786">
      <w:pPr>
        <w:spacing w:after="0" w:line="259" w:lineRule="auto"/>
        <w:rPr>
          <w:rFonts w:ascii="Times New Roman" w:hAnsi="Times New Roman" w:cs="Times New Roman"/>
          <w:sz w:val="25"/>
          <w:szCs w:val="25"/>
        </w:rPr>
      </w:pPr>
      <w:r w:rsidRPr="00B84786">
        <w:rPr>
          <w:rFonts w:ascii="Times New Roman" w:hAnsi="Times New Roman" w:cs="Times New Roman"/>
          <w:sz w:val="25"/>
          <w:szCs w:val="25"/>
        </w:rPr>
        <w:t xml:space="preserve"> </w:t>
      </w:r>
    </w:p>
    <w:p w:rsidR="00B84786" w:rsidRPr="00B84786" w:rsidRDefault="00B84786" w:rsidP="00B84786">
      <w:pPr>
        <w:spacing w:after="0" w:line="259" w:lineRule="auto"/>
        <w:rPr>
          <w:rFonts w:ascii="Times New Roman" w:hAnsi="Times New Roman" w:cs="Times New Roman"/>
          <w:sz w:val="25"/>
          <w:szCs w:val="25"/>
        </w:rPr>
      </w:pPr>
    </w:p>
    <w:p w:rsidR="00B84786" w:rsidRDefault="00B84786" w:rsidP="00B84786">
      <w:pPr>
        <w:spacing w:after="0"/>
        <w:ind w:left="-5" w:right="136"/>
        <w:jc w:val="both"/>
        <w:rPr>
          <w:rFonts w:ascii="Times New Roman" w:hAnsi="Times New Roman" w:cs="Times New Roman"/>
          <w:b/>
          <w:sz w:val="25"/>
          <w:szCs w:val="25"/>
        </w:rPr>
      </w:pPr>
    </w:p>
    <w:p w:rsidR="00B84786" w:rsidRPr="00B84786" w:rsidRDefault="00B84786" w:rsidP="00B84786">
      <w:pPr>
        <w:spacing w:after="0"/>
        <w:ind w:left="-5" w:right="136"/>
        <w:jc w:val="both"/>
        <w:rPr>
          <w:rFonts w:ascii="Times New Roman" w:hAnsi="Times New Roman" w:cs="Times New Roman"/>
          <w:sz w:val="25"/>
          <w:szCs w:val="25"/>
        </w:rPr>
      </w:pPr>
      <w:r w:rsidRPr="00B84786">
        <w:rPr>
          <w:rFonts w:ascii="Times New Roman" w:hAnsi="Times New Roman" w:cs="Times New Roman"/>
          <w:b/>
          <w:sz w:val="25"/>
          <w:szCs w:val="25"/>
        </w:rPr>
        <w:t xml:space="preserve">QDi.390 Name: </w:t>
      </w:r>
      <w:r w:rsidRPr="00B84786">
        <w:rPr>
          <w:rFonts w:ascii="Times New Roman" w:hAnsi="Times New Roman" w:cs="Times New Roman"/>
          <w:sz w:val="25"/>
          <w:szCs w:val="25"/>
        </w:rPr>
        <w:t xml:space="preserve">1: NAYEF 2: SALAM 3: MUHAMMAD 4: UJAYM AL-HABABI </w:t>
      </w:r>
    </w:p>
    <w:p w:rsidR="00B84786" w:rsidRPr="00B84786" w:rsidRDefault="00B84786" w:rsidP="00B84786">
      <w:pPr>
        <w:spacing w:after="0" w:line="259" w:lineRule="auto"/>
        <w:ind w:left="-5"/>
        <w:jc w:val="both"/>
        <w:rPr>
          <w:rFonts w:ascii="Times New Roman" w:hAnsi="Times New Roman" w:cs="Times New Roman"/>
          <w:sz w:val="25"/>
          <w:szCs w:val="25"/>
        </w:rPr>
      </w:pPr>
      <w:r w:rsidRPr="00B84786">
        <w:rPr>
          <w:rFonts w:ascii="Times New Roman" w:hAnsi="Times New Roman" w:cs="Times New Roman"/>
          <w:b/>
          <w:sz w:val="25"/>
          <w:szCs w:val="25"/>
        </w:rPr>
        <w:t xml:space="preserve">Name (original script): </w:t>
      </w:r>
      <w:r w:rsidRPr="00B84786">
        <w:rPr>
          <w:rFonts w:ascii="Times New Roman" w:hAnsi="Times New Roman" w:cs="Times New Roman"/>
          <w:sz w:val="25"/>
          <w:szCs w:val="25"/>
        </w:rPr>
        <w:t xml:space="preserve"> </w:t>
      </w:r>
      <w:r w:rsidRPr="00B84786">
        <w:rPr>
          <w:rFonts w:ascii="Times New Roman" w:hAnsi="Times New Roman" w:cs="Times New Roman"/>
          <w:sz w:val="25"/>
          <w:szCs w:val="25"/>
          <w:rtl/>
        </w:rPr>
        <w:t>نایف سلام محمد عجیم الحبابي</w:t>
      </w:r>
      <w:r w:rsidRPr="00B84786">
        <w:rPr>
          <w:rFonts w:ascii="Times New Roman" w:hAnsi="Times New Roman" w:cs="Times New Roman"/>
          <w:sz w:val="25"/>
          <w:szCs w:val="25"/>
        </w:rPr>
        <w:t xml:space="preserve"> </w:t>
      </w:r>
    </w:p>
    <w:p w:rsidR="00B84786" w:rsidRPr="00B84786" w:rsidRDefault="00B84786" w:rsidP="00B84786">
      <w:pPr>
        <w:ind w:left="-5" w:right="136"/>
        <w:jc w:val="both"/>
        <w:rPr>
          <w:rFonts w:ascii="Times New Roman" w:hAnsi="Times New Roman" w:cs="Times New Roman"/>
          <w:sz w:val="25"/>
          <w:szCs w:val="25"/>
        </w:rPr>
      </w:pPr>
      <w:r w:rsidRPr="00B84786">
        <w:rPr>
          <w:rFonts w:ascii="Times New Roman" w:hAnsi="Times New Roman" w:cs="Times New Roman"/>
          <w:b/>
          <w:sz w:val="25"/>
          <w:szCs w:val="25"/>
        </w:rPr>
        <w:t xml:space="preserve">Title: </w:t>
      </w:r>
      <w:r w:rsidRPr="00B84786">
        <w:rPr>
          <w:rFonts w:ascii="Times New Roman" w:hAnsi="Times New Roman" w:cs="Times New Roman"/>
          <w:sz w:val="25"/>
          <w:szCs w:val="25"/>
        </w:rPr>
        <w:t xml:space="preserve">Sheikh </w:t>
      </w:r>
      <w:r w:rsidRPr="00B84786">
        <w:rPr>
          <w:rFonts w:ascii="Times New Roman" w:hAnsi="Times New Roman" w:cs="Times New Roman"/>
          <w:b/>
          <w:sz w:val="25"/>
          <w:szCs w:val="25"/>
        </w:rPr>
        <w:t xml:space="preserve">Designation: </w:t>
      </w:r>
      <w:proofErr w:type="spellStart"/>
      <w:r w:rsidRPr="00B84786">
        <w:rPr>
          <w:rFonts w:ascii="Times New Roman" w:hAnsi="Times New Roman" w:cs="Times New Roman"/>
          <w:sz w:val="25"/>
          <w:szCs w:val="25"/>
        </w:rPr>
        <w:t>na</w:t>
      </w:r>
      <w:proofErr w:type="spellEnd"/>
      <w:r w:rsidRPr="00B84786">
        <w:rPr>
          <w:rFonts w:ascii="Times New Roman" w:hAnsi="Times New Roman" w:cs="Times New Roman"/>
          <w:b/>
          <w:sz w:val="25"/>
          <w:szCs w:val="25"/>
        </w:rPr>
        <w:t xml:space="preserve"> DOB: a) </w:t>
      </w:r>
      <w:r w:rsidRPr="00B84786">
        <w:rPr>
          <w:rFonts w:ascii="Times New Roman" w:hAnsi="Times New Roman" w:cs="Times New Roman"/>
          <w:sz w:val="25"/>
          <w:szCs w:val="25"/>
        </w:rPr>
        <w:t>1981</w:t>
      </w:r>
      <w:r w:rsidRPr="00B84786">
        <w:rPr>
          <w:rFonts w:ascii="Times New Roman" w:hAnsi="Times New Roman" w:cs="Times New Roman"/>
          <w:b/>
          <w:sz w:val="25"/>
          <w:szCs w:val="25"/>
        </w:rPr>
        <w:t xml:space="preserve"> b) </w:t>
      </w:r>
      <w:r w:rsidRPr="00B84786">
        <w:rPr>
          <w:rFonts w:ascii="Times New Roman" w:hAnsi="Times New Roman" w:cs="Times New Roman"/>
          <w:sz w:val="25"/>
          <w:szCs w:val="25"/>
        </w:rPr>
        <w:t>Approximately 1980</w:t>
      </w:r>
      <w:r w:rsidRPr="00B84786">
        <w:rPr>
          <w:rFonts w:ascii="Times New Roman" w:hAnsi="Times New Roman" w:cs="Times New Roman"/>
          <w:b/>
          <w:sz w:val="25"/>
          <w:szCs w:val="25"/>
        </w:rPr>
        <w:t xml:space="preserve"> POB: </w:t>
      </w:r>
      <w:r w:rsidRPr="00B84786">
        <w:rPr>
          <w:rFonts w:ascii="Times New Roman" w:hAnsi="Times New Roman" w:cs="Times New Roman"/>
          <w:sz w:val="25"/>
          <w:szCs w:val="25"/>
        </w:rPr>
        <w:t xml:space="preserve">Saudi Arabia </w:t>
      </w:r>
      <w:r w:rsidRPr="00B84786">
        <w:rPr>
          <w:rFonts w:ascii="Times New Roman" w:hAnsi="Times New Roman" w:cs="Times New Roman"/>
          <w:b/>
          <w:sz w:val="25"/>
          <w:szCs w:val="25"/>
        </w:rPr>
        <w:t xml:space="preserve">Good quality a.k.a.: </w:t>
      </w:r>
      <w:proofErr w:type="spellStart"/>
      <w:r w:rsidRPr="00B84786">
        <w:rPr>
          <w:rFonts w:ascii="Times New Roman" w:hAnsi="Times New Roman" w:cs="Times New Roman"/>
          <w:sz w:val="25"/>
          <w:szCs w:val="25"/>
        </w:rPr>
        <w:t>Nayf</w:t>
      </w:r>
      <w:proofErr w:type="spellEnd"/>
      <w:r w:rsidRPr="00B84786">
        <w:rPr>
          <w:rFonts w:ascii="Times New Roman" w:hAnsi="Times New Roman" w:cs="Times New Roman"/>
          <w:sz w:val="25"/>
          <w:szCs w:val="25"/>
        </w:rPr>
        <w:t xml:space="preserve"> Salam Muhammad </w:t>
      </w:r>
      <w:proofErr w:type="spellStart"/>
      <w:r w:rsidRPr="00B84786">
        <w:rPr>
          <w:rFonts w:ascii="Times New Roman" w:hAnsi="Times New Roman" w:cs="Times New Roman"/>
          <w:sz w:val="25"/>
          <w:szCs w:val="25"/>
        </w:rPr>
        <w:t>Ujaym</w:t>
      </w:r>
      <w:proofErr w:type="spellEnd"/>
      <w:r w:rsidRPr="00B84786">
        <w:rPr>
          <w:rFonts w:ascii="Times New Roman" w:hAnsi="Times New Roman" w:cs="Times New Roman"/>
          <w:sz w:val="25"/>
          <w:szCs w:val="25"/>
        </w:rPr>
        <w:t xml:space="preserve"> al-</w:t>
      </w:r>
      <w:proofErr w:type="spellStart"/>
      <w:r w:rsidRPr="00B84786">
        <w:rPr>
          <w:rFonts w:ascii="Times New Roman" w:hAnsi="Times New Roman" w:cs="Times New Roman"/>
          <w:sz w:val="25"/>
          <w:szCs w:val="25"/>
        </w:rPr>
        <w:t>Hababi</w:t>
      </w:r>
      <w:proofErr w:type="spellEnd"/>
      <w:r w:rsidRPr="00B84786">
        <w:rPr>
          <w:rFonts w:ascii="Times New Roman" w:hAnsi="Times New Roman" w:cs="Times New Roman"/>
          <w:b/>
          <w:sz w:val="25"/>
          <w:szCs w:val="25"/>
        </w:rPr>
        <w:t xml:space="preserve"> Low quality a.k.a.: a) </w:t>
      </w:r>
      <w:r w:rsidRPr="00B84786">
        <w:rPr>
          <w:rFonts w:ascii="Times New Roman" w:hAnsi="Times New Roman" w:cs="Times New Roman"/>
          <w:sz w:val="25"/>
          <w:szCs w:val="25"/>
        </w:rPr>
        <w:t>Faruq al-</w:t>
      </w:r>
      <w:proofErr w:type="spellStart"/>
      <w:r w:rsidRPr="00B84786">
        <w:rPr>
          <w:rFonts w:ascii="Times New Roman" w:hAnsi="Times New Roman" w:cs="Times New Roman"/>
          <w:sz w:val="25"/>
          <w:szCs w:val="25"/>
        </w:rPr>
        <w:t>Qahtani</w:t>
      </w:r>
      <w:proofErr w:type="spellEnd"/>
      <w:r w:rsidRPr="00B84786">
        <w:rPr>
          <w:rFonts w:ascii="Times New Roman" w:hAnsi="Times New Roman" w:cs="Times New Roman"/>
          <w:b/>
          <w:sz w:val="25"/>
          <w:szCs w:val="25"/>
        </w:rPr>
        <w:t xml:space="preserve"> b) </w:t>
      </w:r>
      <w:r w:rsidRPr="00B84786">
        <w:rPr>
          <w:rFonts w:ascii="Times New Roman" w:hAnsi="Times New Roman" w:cs="Times New Roman"/>
          <w:sz w:val="25"/>
          <w:szCs w:val="25"/>
        </w:rPr>
        <w:t>Faruq al-Qatari</w:t>
      </w:r>
      <w:r w:rsidRPr="00B84786">
        <w:rPr>
          <w:rFonts w:ascii="Times New Roman" w:hAnsi="Times New Roman" w:cs="Times New Roman"/>
          <w:b/>
          <w:sz w:val="25"/>
          <w:szCs w:val="25"/>
        </w:rPr>
        <w:t xml:space="preserve"> c) </w:t>
      </w:r>
      <w:proofErr w:type="spellStart"/>
      <w:r w:rsidRPr="00B84786">
        <w:rPr>
          <w:rFonts w:ascii="Times New Roman" w:hAnsi="Times New Roman" w:cs="Times New Roman"/>
          <w:sz w:val="25"/>
          <w:szCs w:val="25"/>
        </w:rPr>
        <w:t>Farouq</w:t>
      </w:r>
      <w:proofErr w:type="spellEnd"/>
      <w:r w:rsidRPr="00B84786">
        <w:rPr>
          <w:rFonts w:ascii="Times New Roman" w:hAnsi="Times New Roman" w:cs="Times New Roman"/>
          <w:sz w:val="25"/>
          <w:szCs w:val="25"/>
        </w:rPr>
        <w:t xml:space="preserve"> al-</w:t>
      </w:r>
      <w:proofErr w:type="spellStart"/>
      <w:r w:rsidRPr="00B84786">
        <w:rPr>
          <w:rFonts w:ascii="Times New Roman" w:hAnsi="Times New Roman" w:cs="Times New Roman"/>
          <w:sz w:val="25"/>
          <w:szCs w:val="25"/>
        </w:rPr>
        <w:t>Qahtani</w:t>
      </w:r>
      <w:proofErr w:type="spellEnd"/>
      <w:r w:rsidRPr="00B84786">
        <w:rPr>
          <w:rFonts w:ascii="Times New Roman" w:hAnsi="Times New Roman" w:cs="Times New Roman"/>
          <w:sz w:val="25"/>
          <w:szCs w:val="25"/>
        </w:rPr>
        <w:t xml:space="preserve"> al Qatari</w:t>
      </w:r>
      <w:r w:rsidRPr="00B84786">
        <w:rPr>
          <w:rFonts w:ascii="Times New Roman" w:hAnsi="Times New Roman" w:cs="Times New Roman"/>
          <w:b/>
          <w:sz w:val="25"/>
          <w:szCs w:val="25"/>
        </w:rPr>
        <w:t xml:space="preserve"> d) </w:t>
      </w:r>
      <w:r w:rsidRPr="00B84786">
        <w:rPr>
          <w:rFonts w:ascii="Times New Roman" w:hAnsi="Times New Roman" w:cs="Times New Roman"/>
          <w:sz w:val="25"/>
          <w:szCs w:val="25"/>
        </w:rPr>
        <w:t xml:space="preserve">Sheikh Farooq al- </w:t>
      </w:r>
      <w:proofErr w:type="spellStart"/>
      <w:r w:rsidRPr="00B84786">
        <w:rPr>
          <w:rFonts w:ascii="Times New Roman" w:hAnsi="Times New Roman" w:cs="Times New Roman"/>
          <w:sz w:val="25"/>
          <w:szCs w:val="25"/>
        </w:rPr>
        <w:t>Qahtani</w:t>
      </w:r>
      <w:proofErr w:type="spellEnd"/>
      <w:r w:rsidRPr="00B84786">
        <w:rPr>
          <w:rFonts w:ascii="Times New Roman" w:hAnsi="Times New Roman" w:cs="Times New Roman"/>
          <w:b/>
          <w:sz w:val="25"/>
          <w:szCs w:val="25"/>
        </w:rPr>
        <w:t xml:space="preserve"> e) </w:t>
      </w:r>
      <w:proofErr w:type="spellStart"/>
      <w:r w:rsidRPr="00B84786">
        <w:rPr>
          <w:rFonts w:ascii="Times New Roman" w:hAnsi="Times New Roman" w:cs="Times New Roman"/>
          <w:sz w:val="25"/>
          <w:szCs w:val="25"/>
        </w:rPr>
        <w:t>Shaykh</w:t>
      </w:r>
      <w:proofErr w:type="spellEnd"/>
      <w:r w:rsidRPr="00B84786">
        <w:rPr>
          <w:rFonts w:ascii="Times New Roman" w:hAnsi="Times New Roman" w:cs="Times New Roman"/>
          <w:sz w:val="25"/>
          <w:szCs w:val="25"/>
        </w:rPr>
        <w:t xml:space="preserve"> Imran Farouk</w:t>
      </w:r>
      <w:r w:rsidRPr="00B84786">
        <w:rPr>
          <w:rFonts w:ascii="Times New Roman" w:hAnsi="Times New Roman" w:cs="Times New Roman"/>
          <w:b/>
          <w:sz w:val="25"/>
          <w:szCs w:val="25"/>
        </w:rPr>
        <w:t xml:space="preserve"> f) </w:t>
      </w:r>
      <w:r w:rsidRPr="00B84786">
        <w:rPr>
          <w:rFonts w:ascii="Times New Roman" w:hAnsi="Times New Roman" w:cs="Times New Roman"/>
          <w:sz w:val="25"/>
          <w:szCs w:val="25"/>
        </w:rPr>
        <w:t xml:space="preserve">Sheikh </w:t>
      </w:r>
      <w:proofErr w:type="spellStart"/>
      <w:r w:rsidRPr="00B84786">
        <w:rPr>
          <w:rFonts w:ascii="Times New Roman" w:hAnsi="Times New Roman" w:cs="Times New Roman"/>
          <w:sz w:val="25"/>
          <w:szCs w:val="25"/>
        </w:rPr>
        <w:t>Faroq</w:t>
      </w:r>
      <w:proofErr w:type="spellEnd"/>
      <w:r w:rsidRPr="00B84786">
        <w:rPr>
          <w:rFonts w:ascii="Times New Roman" w:hAnsi="Times New Roman" w:cs="Times New Roman"/>
          <w:sz w:val="25"/>
          <w:szCs w:val="25"/>
        </w:rPr>
        <w:t xml:space="preserve"> al-Qatari</w:t>
      </w:r>
      <w:r w:rsidRPr="00B84786">
        <w:rPr>
          <w:rFonts w:ascii="Times New Roman" w:hAnsi="Times New Roman" w:cs="Times New Roman"/>
          <w:b/>
          <w:sz w:val="25"/>
          <w:szCs w:val="25"/>
        </w:rPr>
        <w:t xml:space="preserve"> Nationality: a) </w:t>
      </w:r>
      <w:r w:rsidRPr="00B84786">
        <w:rPr>
          <w:rFonts w:ascii="Times New Roman" w:hAnsi="Times New Roman" w:cs="Times New Roman"/>
          <w:sz w:val="25"/>
          <w:szCs w:val="25"/>
        </w:rPr>
        <w:t>Saudi Arabia</w:t>
      </w:r>
      <w:r w:rsidRPr="00B84786">
        <w:rPr>
          <w:rFonts w:ascii="Times New Roman" w:hAnsi="Times New Roman" w:cs="Times New Roman"/>
          <w:b/>
          <w:sz w:val="25"/>
          <w:szCs w:val="25"/>
        </w:rPr>
        <w:t xml:space="preserve"> b) </w:t>
      </w:r>
      <w:r w:rsidRPr="00B84786">
        <w:rPr>
          <w:rFonts w:ascii="Times New Roman" w:hAnsi="Times New Roman" w:cs="Times New Roman"/>
          <w:sz w:val="25"/>
          <w:szCs w:val="25"/>
        </w:rPr>
        <w:t>Qatar</w:t>
      </w:r>
      <w:r w:rsidRPr="00B84786">
        <w:rPr>
          <w:rFonts w:ascii="Times New Roman" w:hAnsi="Times New Roman" w:cs="Times New Roman"/>
          <w:b/>
          <w:sz w:val="25"/>
          <w:szCs w:val="25"/>
        </w:rPr>
        <w:t xml:space="preserve"> Passport no: </w:t>
      </w:r>
      <w:r w:rsidRPr="00B84786">
        <w:rPr>
          <w:rFonts w:ascii="Times New Roman" w:hAnsi="Times New Roman" w:cs="Times New Roman"/>
          <w:sz w:val="25"/>
          <w:szCs w:val="25"/>
        </w:rPr>
        <w:t xml:space="preserve">Qatari passport number 592667 (issued on 3 May 2007) </w:t>
      </w:r>
      <w:r w:rsidRPr="00B84786">
        <w:rPr>
          <w:rFonts w:ascii="Times New Roman" w:hAnsi="Times New Roman" w:cs="Times New Roman"/>
          <w:b/>
          <w:sz w:val="25"/>
          <w:szCs w:val="25"/>
        </w:rPr>
        <w:t xml:space="preserve"> National identification no: </w:t>
      </w:r>
      <w:proofErr w:type="spellStart"/>
      <w:r w:rsidRPr="00B84786">
        <w:rPr>
          <w:rFonts w:ascii="Times New Roman" w:hAnsi="Times New Roman" w:cs="Times New Roman"/>
          <w:sz w:val="25"/>
          <w:szCs w:val="25"/>
        </w:rPr>
        <w:t>na</w:t>
      </w:r>
      <w:proofErr w:type="spellEnd"/>
      <w:r w:rsidRPr="00B84786">
        <w:rPr>
          <w:rFonts w:ascii="Times New Roman" w:hAnsi="Times New Roman" w:cs="Times New Roman"/>
          <w:b/>
          <w:sz w:val="25"/>
          <w:szCs w:val="25"/>
        </w:rPr>
        <w:t xml:space="preserve"> Address: </w:t>
      </w:r>
      <w:r w:rsidRPr="00B84786">
        <w:rPr>
          <w:rFonts w:ascii="Times New Roman" w:hAnsi="Times New Roman" w:cs="Times New Roman"/>
          <w:sz w:val="25"/>
          <w:szCs w:val="25"/>
        </w:rPr>
        <w:t xml:space="preserve">Afghanistan (since 2009) </w:t>
      </w:r>
      <w:r w:rsidRPr="00B84786">
        <w:rPr>
          <w:rFonts w:ascii="Times New Roman" w:hAnsi="Times New Roman" w:cs="Times New Roman"/>
          <w:b/>
          <w:sz w:val="25"/>
          <w:szCs w:val="25"/>
        </w:rPr>
        <w:t xml:space="preserve"> Listed on: </w:t>
      </w:r>
      <w:r w:rsidRPr="00B84786">
        <w:rPr>
          <w:rFonts w:ascii="Times New Roman" w:hAnsi="Times New Roman" w:cs="Times New Roman"/>
          <w:sz w:val="25"/>
          <w:szCs w:val="25"/>
        </w:rPr>
        <w:t>28 Mar. 2016</w:t>
      </w:r>
      <w:r w:rsidRPr="00B84786">
        <w:rPr>
          <w:rFonts w:ascii="Times New Roman" w:hAnsi="Times New Roman" w:cs="Times New Roman"/>
          <w:b/>
          <w:sz w:val="25"/>
          <w:szCs w:val="25"/>
        </w:rPr>
        <w:t xml:space="preserve"> Other information: </w:t>
      </w:r>
      <w:r w:rsidRPr="00B84786">
        <w:rPr>
          <w:rFonts w:ascii="Times New Roman" w:hAnsi="Times New Roman" w:cs="Times New Roman"/>
          <w:sz w:val="25"/>
          <w:szCs w:val="25"/>
        </w:rPr>
        <w:t>Al-Qaida (QDe.004) emir for the eastern zone of Afghanistan. Has led an Al- Qaida battalion in Afghanistan since at least mid-2010. INTERPOL-UN Security Council Special Notice web link: https://www.interpol.int/en/How-we-work/Notices/View-UN-Notices-Individuals</w:t>
      </w:r>
      <w:hyperlink r:id="rId12">
        <w:r w:rsidRPr="00B84786">
          <w:rPr>
            <w:rFonts w:ascii="Times New Roman" w:hAnsi="Times New Roman" w:cs="Times New Roman"/>
            <w:sz w:val="25"/>
            <w:szCs w:val="25"/>
          </w:rPr>
          <w:t xml:space="preserve"> </w:t>
        </w:r>
      </w:hyperlink>
      <w:hyperlink r:id="rId13">
        <w:r w:rsidRPr="00B84786">
          <w:rPr>
            <w:rFonts w:ascii="Times New Roman" w:hAnsi="Times New Roman" w:cs="Times New Roman"/>
            <w:color w:val="0000FF"/>
            <w:sz w:val="25"/>
            <w:szCs w:val="25"/>
            <w:u w:val="single" w:color="0000FF"/>
          </w:rPr>
          <w:t>click</w:t>
        </w:r>
      </w:hyperlink>
      <w:hyperlink r:id="rId14">
        <w:r w:rsidRPr="00B84786">
          <w:rPr>
            <w:rFonts w:ascii="Times New Roman" w:hAnsi="Times New Roman" w:cs="Times New Roman"/>
            <w:color w:val="0000FF"/>
            <w:sz w:val="25"/>
            <w:szCs w:val="25"/>
          </w:rPr>
          <w:t xml:space="preserve"> </w:t>
        </w:r>
      </w:hyperlink>
      <w:hyperlink r:id="rId15">
        <w:r w:rsidRPr="00B84786">
          <w:rPr>
            <w:rFonts w:ascii="Times New Roman" w:hAnsi="Times New Roman" w:cs="Times New Roman"/>
            <w:color w:val="0000FF"/>
            <w:sz w:val="25"/>
            <w:szCs w:val="25"/>
            <w:u w:val="single" w:color="0000FF"/>
          </w:rPr>
          <w:t>here</w:t>
        </w:r>
      </w:hyperlink>
      <w:hyperlink r:id="rId16">
        <w:r w:rsidRPr="00B84786">
          <w:rPr>
            <w:rFonts w:ascii="Times New Roman" w:hAnsi="Times New Roman" w:cs="Times New Roman"/>
            <w:sz w:val="25"/>
            <w:szCs w:val="25"/>
          </w:rPr>
          <w:t xml:space="preserve"> </w:t>
        </w:r>
      </w:hyperlink>
    </w:p>
    <w:p w:rsidR="00B84786" w:rsidRPr="00B84786" w:rsidRDefault="00B84786" w:rsidP="00B84786">
      <w:pPr>
        <w:spacing w:after="0" w:line="259" w:lineRule="auto"/>
        <w:rPr>
          <w:rFonts w:ascii="Times New Roman" w:hAnsi="Times New Roman" w:cs="Times New Roman"/>
          <w:sz w:val="25"/>
          <w:szCs w:val="25"/>
        </w:rPr>
      </w:pPr>
      <w:r w:rsidRPr="00B84786">
        <w:rPr>
          <w:rFonts w:ascii="Times New Roman" w:hAnsi="Times New Roman" w:cs="Times New Roman"/>
          <w:sz w:val="25"/>
          <w:szCs w:val="25"/>
        </w:rPr>
        <w:t xml:space="preserve"> </w:t>
      </w:r>
    </w:p>
    <w:p w:rsidR="00B84786" w:rsidRPr="00B84786" w:rsidRDefault="00B84786" w:rsidP="00B84786">
      <w:pPr>
        <w:spacing w:after="0"/>
        <w:ind w:left="-5" w:right="136"/>
        <w:jc w:val="both"/>
        <w:rPr>
          <w:rFonts w:ascii="Times New Roman" w:hAnsi="Times New Roman" w:cs="Times New Roman"/>
          <w:sz w:val="25"/>
          <w:szCs w:val="25"/>
        </w:rPr>
      </w:pPr>
      <w:r w:rsidRPr="00B84786">
        <w:rPr>
          <w:rFonts w:ascii="Times New Roman" w:hAnsi="Times New Roman" w:cs="Times New Roman"/>
          <w:b/>
          <w:sz w:val="25"/>
          <w:szCs w:val="25"/>
        </w:rPr>
        <w:t xml:space="preserve">QDi.391 Name: </w:t>
      </w:r>
      <w:r w:rsidRPr="00B84786">
        <w:rPr>
          <w:rFonts w:ascii="Times New Roman" w:hAnsi="Times New Roman" w:cs="Times New Roman"/>
          <w:sz w:val="25"/>
          <w:szCs w:val="25"/>
        </w:rPr>
        <w:t xml:space="preserve">1: TURKI 2: MUBARAK 3: ABDULLAH 4: AHMAD AL-BINALI </w:t>
      </w:r>
    </w:p>
    <w:p w:rsidR="00B84786" w:rsidRPr="00B84786" w:rsidRDefault="00B84786" w:rsidP="00B84786">
      <w:pPr>
        <w:ind w:left="-5" w:right="136"/>
        <w:jc w:val="both"/>
        <w:rPr>
          <w:rFonts w:ascii="Times New Roman" w:hAnsi="Times New Roman" w:cs="Times New Roman"/>
          <w:sz w:val="25"/>
          <w:szCs w:val="25"/>
        </w:rPr>
      </w:pPr>
      <w:r w:rsidRPr="00B84786">
        <w:rPr>
          <w:rFonts w:ascii="Times New Roman" w:hAnsi="Times New Roman" w:cs="Times New Roman"/>
          <w:b/>
          <w:sz w:val="25"/>
          <w:szCs w:val="25"/>
        </w:rPr>
        <w:t xml:space="preserve">Title: </w:t>
      </w:r>
      <w:proofErr w:type="spellStart"/>
      <w:r w:rsidRPr="00B84786">
        <w:rPr>
          <w:rFonts w:ascii="Times New Roman" w:hAnsi="Times New Roman" w:cs="Times New Roman"/>
          <w:sz w:val="25"/>
          <w:szCs w:val="25"/>
        </w:rPr>
        <w:t>na</w:t>
      </w:r>
      <w:proofErr w:type="spellEnd"/>
      <w:r w:rsidRPr="00B84786">
        <w:rPr>
          <w:rFonts w:ascii="Times New Roman" w:hAnsi="Times New Roman" w:cs="Times New Roman"/>
          <w:b/>
          <w:sz w:val="25"/>
          <w:szCs w:val="25"/>
        </w:rPr>
        <w:t xml:space="preserve"> Designation: </w:t>
      </w:r>
      <w:proofErr w:type="spellStart"/>
      <w:r w:rsidRPr="00B84786">
        <w:rPr>
          <w:rFonts w:ascii="Times New Roman" w:hAnsi="Times New Roman" w:cs="Times New Roman"/>
          <w:sz w:val="25"/>
          <w:szCs w:val="25"/>
        </w:rPr>
        <w:t>na</w:t>
      </w:r>
      <w:proofErr w:type="spellEnd"/>
      <w:r w:rsidRPr="00B84786">
        <w:rPr>
          <w:rFonts w:ascii="Times New Roman" w:hAnsi="Times New Roman" w:cs="Times New Roman"/>
          <w:b/>
          <w:sz w:val="25"/>
          <w:szCs w:val="25"/>
        </w:rPr>
        <w:t xml:space="preserve"> DOB: </w:t>
      </w:r>
      <w:r w:rsidRPr="00B84786">
        <w:rPr>
          <w:rFonts w:ascii="Times New Roman" w:hAnsi="Times New Roman" w:cs="Times New Roman"/>
          <w:sz w:val="25"/>
          <w:szCs w:val="25"/>
        </w:rPr>
        <w:t>3 Sep. 1984</w:t>
      </w:r>
      <w:r w:rsidRPr="00B84786">
        <w:rPr>
          <w:rFonts w:ascii="Times New Roman" w:hAnsi="Times New Roman" w:cs="Times New Roman"/>
          <w:b/>
          <w:sz w:val="25"/>
          <w:szCs w:val="25"/>
        </w:rPr>
        <w:t xml:space="preserve"> POB: </w:t>
      </w:r>
      <w:r w:rsidRPr="00B84786">
        <w:rPr>
          <w:rFonts w:ascii="Times New Roman" w:hAnsi="Times New Roman" w:cs="Times New Roman"/>
          <w:sz w:val="25"/>
          <w:szCs w:val="25"/>
        </w:rPr>
        <w:t xml:space="preserve">Al </w:t>
      </w:r>
      <w:proofErr w:type="spellStart"/>
      <w:r w:rsidRPr="00B84786">
        <w:rPr>
          <w:rFonts w:ascii="Times New Roman" w:hAnsi="Times New Roman" w:cs="Times New Roman"/>
          <w:sz w:val="25"/>
          <w:szCs w:val="25"/>
        </w:rPr>
        <w:t>Muharraq</w:t>
      </w:r>
      <w:proofErr w:type="spellEnd"/>
      <w:r w:rsidRPr="00B84786">
        <w:rPr>
          <w:rFonts w:ascii="Times New Roman" w:hAnsi="Times New Roman" w:cs="Times New Roman"/>
          <w:sz w:val="25"/>
          <w:szCs w:val="25"/>
        </w:rPr>
        <w:t xml:space="preserve">, </w:t>
      </w:r>
      <w:proofErr w:type="gramStart"/>
      <w:r w:rsidRPr="00B84786">
        <w:rPr>
          <w:rFonts w:ascii="Times New Roman" w:hAnsi="Times New Roman" w:cs="Times New Roman"/>
          <w:sz w:val="25"/>
          <w:szCs w:val="25"/>
        </w:rPr>
        <w:t xml:space="preserve">Bahrain </w:t>
      </w:r>
      <w:r w:rsidRPr="00B84786">
        <w:rPr>
          <w:rFonts w:ascii="Times New Roman" w:hAnsi="Times New Roman" w:cs="Times New Roman"/>
          <w:b/>
          <w:sz w:val="25"/>
          <w:szCs w:val="25"/>
        </w:rPr>
        <w:t xml:space="preserve"> Good</w:t>
      </w:r>
      <w:proofErr w:type="gramEnd"/>
      <w:r w:rsidRPr="00B84786">
        <w:rPr>
          <w:rFonts w:ascii="Times New Roman" w:hAnsi="Times New Roman" w:cs="Times New Roman"/>
          <w:b/>
          <w:sz w:val="25"/>
          <w:szCs w:val="25"/>
        </w:rPr>
        <w:t xml:space="preserve"> quality a.k.a.: a) </w:t>
      </w:r>
      <w:proofErr w:type="spellStart"/>
      <w:r w:rsidRPr="00B84786">
        <w:rPr>
          <w:rFonts w:ascii="Times New Roman" w:hAnsi="Times New Roman" w:cs="Times New Roman"/>
          <w:sz w:val="25"/>
          <w:szCs w:val="25"/>
        </w:rPr>
        <w:t>Turki</w:t>
      </w:r>
      <w:proofErr w:type="spellEnd"/>
      <w:r w:rsidRPr="00B84786">
        <w:rPr>
          <w:rFonts w:ascii="Times New Roman" w:hAnsi="Times New Roman" w:cs="Times New Roman"/>
          <w:sz w:val="25"/>
          <w:szCs w:val="25"/>
        </w:rPr>
        <w:t xml:space="preserve"> Mubarak Abdullah Al </w:t>
      </w:r>
      <w:proofErr w:type="spellStart"/>
      <w:r w:rsidRPr="00B84786">
        <w:rPr>
          <w:rFonts w:ascii="Times New Roman" w:hAnsi="Times New Roman" w:cs="Times New Roman"/>
          <w:sz w:val="25"/>
          <w:szCs w:val="25"/>
        </w:rPr>
        <w:t>Binali</w:t>
      </w:r>
      <w:proofErr w:type="spellEnd"/>
      <w:r w:rsidRPr="00B84786">
        <w:rPr>
          <w:rFonts w:ascii="Times New Roman" w:hAnsi="Times New Roman" w:cs="Times New Roman"/>
          <w:b/>
          <w:sz w:val="25"/>
          <w:szCs w:val="25"/>
        </w:rPr>
        <w:t xml:space="preserve"> b) </w:t>
      </w:r>
      <w:proofErr w:type="spellStart"/>
      <w:r w:rsidRPr="00B84786">
        <w:rPr>
          <w:rFonts w:ascii="Times New Roman" w:hAnsi="Times New Roman" w:cs="Times New Roman"/>
          <w:sz w:val="25"/>
          <w:szCs w:val="25"/>
        </w:rPr>
        <w:t>Turki</w:t>
      </w:r>
      <w:proofErr w:type="spellEnd"/>
      <w:r w:rsidRPr="00B84786">
        <w:rPr>
          <w:rFonts w:ascii="Times New Roman" w:hAnsi="Times New Roman" w:cs="Times New Roman"/>
          <w:sz w:val="25"/>
          <w:szCs w:val="25"/>
        </w:rPr>
        <w:t xml:space="preserve"> Mubarak al-</w:t>
      </w:r>
      <w:proofErr w:type="spellStart"/>
      <w:r w:rsidRPr="00B84786">
        <w:rPr>
          <w:rFonts w:ascii="Times New Roman" w:hAnsi="Times New Roman" w:cs="Times New Roman"/>
          <w:sz w:val="25"/>
          <w:szCs w:val="25"/>
        </w:rPr>
        <w:t>Binali</w:t>
      </w:r>
      <w:proofErr w:type="spellEnd"/>
      <w:r w:rsidRPr="00B84786">
        <w:rPr>
          <w:rFonts w:ascii="Times New Roman" w:hAnsi="Times New Roman" w:cs="Times New Roman"/>
          <w:b/>
          <w:sz w:val="25"/>
          <w:szCs w:val="25"/>
        </w:rPr>
        <w:t xml:space="preserve"> c) </w:t>
      </w:r>
      <w:proofErr w:type="spellStart"/>
      <w:r w:rsidRPr="00B84786">
        <w:rPr>
          <w:rFonts w:ascii="Times New Roman" w:hAnsi="Times New Roman" w:cs="Times New Roman"/>
          <w:sz w:val="25"/>
          <w:szCs w:val="25"/>
        </w:rPr>
        <w:t>Turki</w:t>
      </w:r>
      <w:proofErr w:type="spellEnd"/>
      <w:r w:rsidRPr="00B84786">
        <w:rPr>
          <w:rFonts w:ascii="Times New Roman" w:hAnsi="Times New Roman" w:cs="Times New Roman"/>
          <w:sz w:val="25"/>
          <w:szCs w:val="25"/>
        </w:rPr>
        <w:t xml:space="preserve"> </w:t>
      </w:r>
      <w:proofErr w:type="spellStart"/>
      <w:r w:rsidRPr="00B84786">
        <w:rPr>
          <w:rFonts w:ascii="Times New Roman" w:hAnsi="Times New Roman" w:cs="Times New Roman"/>
          <w:sz w:val="25"/>
          <w:szCs w:val="25"/>
        </w:rPr>
        <w:t>alBenali</w:t>
      </w:r>
      <w:proofErr w:type="spellEnd"/>
      <w:r w:rsidRPr="00B84786">
        <w:rPr>
          <w:rFonts w:ascii="Times New Roman" w:hAnsi="Times New Roman" w:cs="Times New Roman"/>
          <w:b/>
          <w:sz w:val="25"/>
          <w:szCs w:val="25"/>
        </w:rPr>
        <w:t xml:space="preserve"> d) </w:t>
      </w:r>
      <w:proofErr w:type="spellStart"/>
      <w:r w:rsidRPr="00B84786">
        <w:rPr>
          <w:rFonts w:ascii="Times New Roman" w:hAnsi="Times New Roman" w:cs="Times New Roman"/>
          <w:sz w:val="25"/>
          <w:szCs w:val="25"/>
        </w:rPr>
        <w:t>Turki</w:t>
      </w:r>
      <w:proofErr w:type="spellEnd"/>
      <w:r w:rsidRPr="00B84786">
        <w:rPr>
          <w:rFonts w:ascii="Times New Roman" w:hAnsi="Times New Roman" w:cs="Times New Roman"/>
          <w:sz w:val="25"/>
          <w:szCs w:val="25"/>
        </w:rPr>
        <w:t xml:space="preserve"> al-</w:t>
      </w:r>
      <w:proofErr w:type="spellStart"/>
      <w:r w:rsidRPr="00B84786">
        <w:rPr>
          <w:rFonts w:ascii="Times New Roman" w:hAnsi="Times New Roman" w:cs="Times New Roman"/>
          <w:sz w:val="25"/>
          <w:szCs w:val="25"/>
        </w:rPr>
        <w:t>Binali</w:t>
      </w:r>
      <w:proofErr w:type="spellEnd"/>
      <w:r w:rsidRPr="00B84786">
        <w:rPr>
          <w:rFonts w:ascii="Times New Roman" w:hAnsi="Times New Roman" w:cs="Times New Roman"/>
          <w:b/>
          <w:sz w:val="25"/>
          <w:szCs w:val="25"/>
        </w:rPr>
        <w:t xml:space="preserve"> Low quality a.k.a.: a) </w:t>
      </w:r>
      <w:r w:rsidRPr="00B84786">
        <w:rPr>
          <w:rFonts w:ascii="Times New Roman" w:hAnsi="Times New Roman" w:cs="Times New Roman"/>
          <w:sz w:val="25"/>
          <w:szCs w:val="25"/>
        </w:rPr>
        <w:t xml:space="preserve">Abu Human Bakr ibn </w:t>
      </w:r>
      <w:proofErr w:type="spellStart"/>
      <w:r w:rsidRPr="00B84786">
        <w:rPr>
          <w:rFonts w:ascii="Times New Roman" w:hAnsi="Times New Roman" w:cs="Times New Roman"/>
          <w:sz w:val="25"/>
          <w:szCs w:val="25"/>
        </w:rPr>
        <w:t>Abd</w:t>
      </w:r>
      <w:proofErr w:type="spellEnd"/>
      <w:r w:rsidRPr="00B84786">
        <w:rPr>
          <w:rFonts w:ascii="Times New Roman" w:hAnsi="Times New Roman" w:cs="Times New Roman"/>
          <w:sz w:val="25"/>
          <w:szCs w:val="25"/>
        </w:rPr>
        <w:t xml:space="preserve"> al-Aziz al-</w:t>
      </w:r>
      <w:proofErr w:type="spellStart"/>
      <w:r w:rsidRPr="00B84786">
        <w:rPr>
          <w:rFonts w:ascii="Times New Roman" w:hAnsi="Times New Roman" w:cs="Times New Roman"/>
          <w:sz w:val="25"/>
          <w:szCs w:val="25"/>
        </w:rPr>
        <w:t>Athari</w:t>
      </w:r>
      <w:proofErr w:type="spellEnd"/>
      <w:r w:rsidRPr="00B84786">
        <w:rPr>
          <w:rFonts w:ascii="Times New Roman" w:hAnsi="Times New Roman" w:cs="Times New Roman"/>
          <w:b/>
          <w:sz w:val="25"/>
          <w:szCs w:val="25"/>
        </w:rPr>
        <w:t xml:space="preserve"> b) </w:t>
      </w:r>
      <w:r w:rsidRPr="00B84786">
        <w:rPr>
          <w:rFonts w:ascii="Times New Roman" w:hAnsi="Times New Roman" w:cs="Times New Roman"/>
          <w:sz w:val="25"/>
          <w:szCs w:val="25"/>
        </w:rPr>
        <w:t>Abu Bakr al-</w:t>
      </w:r>
      <w:proofErr w:type="spellStart"/>
      <w:r w:rsidRPr="00B84786">
        <w:rPr>
          <w:rFonts w:ascii="Times New Roman" w:hAnsi="Times New Roman" w:cs="Times New Roman"/>
          <w:sz w:val="25"/>
          <w:szCs w:val="25"/>
        </w:rPr>
        <w:t>Athari</w:t>
      </w:r>
      <w:proofErr w:type="spellEnd"/>
      <w:r w:rsidRPr="00B84786">
        <w:rPr>
          <w:rFonts w:ascii="Times New Roman" w:hAnsi="Times New Roman" w:cs="Times New Roman"/>
          <w:b/>
          <w:sz w:val="25"/>
          <w:szCs w:val="25"/>
        </w:rPr>
        <w:t xml:space="preserve"> c) </w:t>
      </w:r>
      <w:r w:rsidRPr="00B84786">
        <w:rPr>
          <w:rFonts w:ascii="Times New Roman" w:hAnsi="Times New Roman" w:cs="Times New Roman"/>
          <w:sz w:val="25"/>
          <w:szCs w:val="25"/>
        </w:rPr>
        <w:t xml:space="preserve">Abu </w:t>
      </w:r>
      <w:proofErr w:type="spellStart"/>
      <w:r w:rsidRPr="00B84786">
        <w:rPr>
          <w:rFonts w:ascii="Times New Roman" w:hAnsi="Times New Roman" w:cs="Times New Roman"/>
          <w:sz w:val="25"/>
          <w:szCs w:val="25"/>
        </w:rPr>
        <w:t>Hazm</w:t>
      </w:r>
      <w:proofErr w:type="spellEnd"/>
      <w:r w:rsidRPr="00B84786">
        <w:rPr>
          <w:rFonts w:ascii="Times New Roman" w:hAnsi="Times New Roman" w:cs="Times New Roman"/>
          <w:sz w:val="25"/>
          <w:szCs w:val="25"/>
        </w:rPr>
        <w:t xml:space="preserve"> al-Salafi</w:t>
      </w:r>
      <w:r w:rsidRPr="00B84786">
        <w:rPr>
          <w:rFonts w:ascii="Times New Roman" w:hAnsi="Times New Roman" w:cs="Times New Roman"/>
          <w:b/>
          <w:sz w:val="25"/>
          <w:szCs w:val="25"/>
        </w:rPr>
        <w:t xml:space="preserve"> d) </w:t>
      </w:r>
      <w:r w:rsidRPr="00B84786">
        <w:rPr>
          <w:rFonts w:ascii="Times New Roman" w:hAnsi="Times New Roman" w:cs="Times New Roman"/>
          <w:sz w:val="25"/>
          <w:szCs w:val="25"/>
        </w:rPr>
        <w:t xml:space="preserve">Abu </w:t>
      </w:r>
      <w:proofErr w:type="spellStart"/>
      <w:r w:rsidRPr="00B84786">
        <w:rPr>
          <w:rFonts w:ascii="Times New Roman" w:hAnsi="Times New Roman" w:cs="Times New Roman"/>
          <w:sz w:val="25"/>
          <w:szCs w:val="25"/>
        </w:rPr>
        <w:t>Hudhayfa</w:t>
      </w:r>
      <w:proofErr w:type="spellEnd"/>
      <w:r w:rsidRPr="00B84786">
        <w:rPr>
          <w:rFonts w:ascii="Times New Roman" w:hAnsi="Times New Roman" w:cs="Times New Roman"/>
          <w:sz w:val="25"/>
          <w:szCs w:val="25"/>
        </w:rPr>
        <w:t xml:space="preserve"> al-</w:t>
      </w:r>
      <w:proofErr w:type="spellStart"/>
      <w:r w:rsidRPr="00B84786">
        <w:rPr>
          <w:rFonts w:ascii="Times New Roman" w:hAnsi="Times New Roman" w:cs="Times New Roman"/>
          <w:sz w:val="25"/>
          <w:szCs w:val="25"/>
        </w:rPr>
        <w:t>Bahrayni</w:t>
      </w:r>
      <w:proofErr w:type="spellEnd"/>
      <w:r w:rsidRPr="00B84786">
        <w:rPr>
          <w:rFonts w:ascii="Times New Roman" w:hAnsi="Times New Roman" w:cs="Times New Roman"/>
          <w:b/>
          <w:sz w:val="25"/>
          <w:szCs w:val="25"/>
        </w:rPr>
        <w:t xml:space="preserve"> e) </w:t>
      </w:r>
      <w:r w:rsidRPr="00B84786">
        <w:rPr>
          <w:rFonts w:ascii="Times New Roman" w:hAnsi="Times New Roman" w:cs="Times New Roman"/>
          <w:sz w:val="25"/>
          <w:szCs w:val="25"/>
        </w:rPr>
        <w:t xml:space="preserve">Abu </w:t>
      </w:r>
      <w:proofErr w:type="spellStart"/>
      <w:r w:rsidRPr="00B84786">
        <w:rPr>
          <w:rFonts w:ascii="Times New Roman" w:hAnsi="Times New Roman" w:cs="Times New Roman"/>
          <w:sz w:val="25"/>
          <w:szCs w:val="25"/>
        </w:rPr>
        <w:t>Khuzayma</w:t>
      </w:r>
      <w:proofErr w:type="spellEnd"/>
      <w:r w:rsidRPr="00B84786">
        <w:rPr>
          <w:rFonts w:ascii="Times New Roman" w:hAnsi="Times New Roman" w:cs="Times New Roman"/>
          <w:sz w:val="25"/>
          <w:szCs w:val="25"/>
        </w:rPr>
        <w:t xml:space="preserve"> al-</w:t>
      </w:r>
      <w:proofErr w:type="spellStart"/>
      <w:r w:rsidRPr="00B84786">
        <w:rPr>
          <w:rFonts w:ascii="Times New Roman" w:hAnsi="Times New Roman" w:cs="Times New Roman"/>
          <w:sz w:val="25"/>
          <w:szCs w:val="25"/>
        </w:rPr>
        <w:t>Mudari</w:t>
      </w:r>
      <w:proofErr w:type="spellEnd"/>
      <w:r w:rsidRPr="00B84786">
        <w:rPr>
          <w:rFonts w:ascii="Times New Roman" w:hAnsi="Times New Roman" w:cs="Times New Roman"/>
          <w:b/>
          <w:sz w:val="25"/>
          <w:szCs w:val="25"/>
        </w:rPr>
        <w:t xml:space="preserve"> f) </w:t>
      </w:r>
      <w:r w:rsidRPr="00B84786">
        <w:rPr>
          <w:rFonts w:ascii="Times New Roman" w:hAnsi="Times New Roman" w:cs="Times New Roman"/>
          <w:sz w:val="25"/>
          <w:szCs w:val="25"/>
        </w:rPr>
        <w:t xml:space="preserve">Abu </w:t>
      </w:r>
      <w:proofErr w:type="spellStart"/>
      <w:r w:rsidRPr="00B84786">
        <w:rPr>
          <w:rFonts w:ascii="Times New Roman" w:hAnsi="Times New Roman" w:cs="Times New Roman"/>
          <w:sz w:val="25"/>
          <w:szCs w:val="25"/>
        </w:rPr>
        <w:t>Sufyan</w:t>
      </w:r>
      <w:proofErr w:type="spellEnd"/>
      <w:r w:rsidRPr="00B84786">
        <w:rPr>
          <w:rFonts w:ascii="Times New Roman" w:hAnsi="Times New Roman" w:cs="Times New Roman"/>
          <w:sz w:val="25"/>
          <w:szCs w:val="25"/>
        </w:rPr>
        <w:t xml:space="preserve"> al-</w:t>
      </w:r>
      <w:proofErr w:type="spellStart"/>
      <w:r w:rsidRPr="00B84786">
        <w:rPr>
          <w:rFonts w:ascii="Times New Roman" w:hAnsi="Times New Roman" w:cs="Times New Roman"/>
          <w:sz w:val="25"/>
          <w:szCs w:val="25"/>
        </w:rPr>
        <w:t>Sulami</w:t>
      </w:r>
      <w:proofErr w:type="spellEnd"/>
      <w:r w:rsidRPr="00B84786">
        <w:rPr>
          <w:rFonts w:ascii="Times New Roman" w:hAnsi="Times New Roman" w:cs="Times New Roman"/>
          <w:b/>
          <w:sz w:val="25"/>
          <w:szCs w:val="25"/>
        </w:rPr>
        <w:t xml:space="preserve"> g) </w:t>
      </w:r>
      <w:r w:rsidRPr="00B84786">
        <w:rPr>
          <w:rFonts w:ascii="Times New Roman" w:hAnsi="Times New Roman" w:cs="Times New Roman"/>
          <w:sz w:val="25"/>
          <w:szCs w:val="25"/>
        </w:rPr>
        <w:t xml:space="preserve">Abu </w:t>
      </w:r>
      <w:proofErr w:type="spellStart"/>
      <w:r w:rsidRPr="00B84786">
        <w:rPr>
          <w:rFonts w:ascii="Times New Roman" w:hAnsi="Times New Roman" w:cs="Times New Roman"/>
          <w:sz w:val="25"/>
          <w:szCs w:val="25"/>
        </w:rPr>
        <w:t>Dergham</w:t>
      </w:r>
      <w:proofErr w:type="spellEnd"/>
      <w:r w:rsidRPr="00B84786">
        <w:rPr>
          <w:rFonts w:ascii="Times New Roman" w:hAnsi="Times New Roman" w:cs="Times New Roman"/>
          <w:b/>
          <w:sz w:val="25"/>
          <w:szCs w:val="25"/>
        </w:rPr>
        <w:t xml:space="preserve"> h) </w:t>
      </w:r>
      <w:r w:rsidRPr="00B84786">
        <w:rPr>
          <w:rFonts w:ascii="Times New Roman" w:hAnsi="Times New Roman" w:cs="Times New Roman"/>
          <w:sz w:val="25"/>
          <w:szCs w:val="25"/>
        </w:rPr>
        <w:t>Abu Human al-</w:t>
      </w:r>
      <w:proofErr w:type="spellStart"/>
      <w:r w:rsidRPr="00B84786">
        <w:rPr>
          <w:rFonts w:ascii="Times New Roman" w:hAnsi="Times New Roman" w:cs="Times New Roman"/>
          <w:sz w:val="25"/>
          <w:szCs w:val="25"/>
        </w:rPr>
        <w:t>Athari</w:t>
      </w:r>
      <w:proofErr w:type="spellEnd"/>
      <w:r w:rsidRPr="00B84786">
        <w:rPr>
          <w:rFonts w:ascii="Times New Roman" w:hAnsi="Times New Roman" w:cs="Times New Roman"/>
          <w:b/>
          <w:sz w:val="25"/>
          <w:szCs w:val="25"/>
        </w:rPr>
        <w:t xml:space="preserve"> Nationality: </w:t>
      </w:r>
      <w:r w:rsidRPr="00B84786">
        <w:rPr>
          <w:rFonts w:ascii="Times New Roman" w:hAnsi="Times New Roman" w:cs="Times New Roman"/>
          <w:sz w:val="25"/>
          <w:szCs w:val="25"/>
        </w:rPr>
        <w:t>Bahrain (citizenship revoked in Jan. 2015)</w:t>
      </w:r>
      <w:r w:rsidRPr="00B84786">
        <w:rPr>
          <w:rFonts w:ascii="Times New Roman" w:hAnsi="Times New Roman" w:cs="Times New Roman"/>
          <w:b/>
          <w:sz w:val="25"/>
          <w:szCs w:val="25"/>
        </w:rPr>
        <w:t xml:space="preserve"> Passport no: a) </w:t>
      </w:r>
      <w:r w:rsidRPr="00B84786">
        <w:rPr>
          <w:rFonts w:ascii="Times New Roman" w:hAnsi="Times New Roman" w:cs="Times New Roman"/>
          <w:sz w:val="25"/>
          <w:szCs w:val="25"/>
        </w:rPr>
        <w:t xml:space="preserve">Bahrain number 2231616, issued on 2 Jan. 2013 (expires on 2 Jan. 2023) </w:t>
      </w:r>
      <w:r w:rsidRPr="00B84786">
        <w:rPr>
          <w:rFonts w:ascii="Times New Roman" w:hAnsi="Times New Roman" w:cs="Times New Roman"/>
          <w:b/>
          <w:sz w:val="25"/>
          <w:szCs w:val="25"/>
        </w:rPr>
        <w:t xml:space="preserve">b) </w:t>
      </w:r>
      <w:r w:rsidRPr="00B84786">
        <w:rPr>
          <w:rFonts w:ascii="Times New Roman" w:hAnsi="Times New Roman" w:cs="Times New Roman"/>
          <w:sz w:val="25"/>
          <w:szCs w:val="25"/>
        </w:rPr>
        <w:t xml:space="preserve">Bahrain number 1272611, issued on 1 Apr. 2003 (previous) </w:t>
      </w:r>
      <w:r w:rsidRPr="00B84786">
        <w:rPr>
          <w:rFonts w:ascii="Times New Roman" w:hAnsi="Times New Roman" w:cs="Times New Roman"/>
          <w:b/>
          <w:sz w:val="25"/>
          <w:szCs w:val="25"/>
        </w:rPr>
        <w:t xml:space="preserve"> National identification no: </w:t>
      </w:r>
      <w:r w:rsidRPr="00B84786">
        <w:rPr>
          <w:rFonts w:ascii="Times New Roman" w:hAnsi="Times New Roman" w:cs="Times New Roman"/>
          <w:sz w:val="25"/>
          <w:szCs w:val="25"/>
        </w:rPr>
        <w:t>840901356</w:t>
      </w:r>
      <w:r w:rsidRPr="00B84786">
        <w:rPr>
          <w:rFonts w:ascii="Times New Roman" w:hAnsi="Times New Roman" w:cs="Times New Roman"/>
          <w:b/>
          <w:sz w:val="25"/>
          <w:szCs w:val="25"/>
        </w:rPr>
        <w:t xml:space="preserve"> Address: </w:t>
      </w:r>
      <w:proofErr w:type="spellStart"/>
      <w:r w:rsidRPr="00B84786">
        <w:rPr>
          <w:rFonts w:ascii="Times New Roman" w:hAnsi="Times New Roman" w:cs="Times New Roman"/>
          <w:sz w:val="25"/>
          <w:szCs w:val="25"/>
        </w:rPr>
        <w:t>na</w:t>
      </w:r>
      <w:proofErr w:type="spellEnd"/>
      <w:r w:rsidRPr="00B84786">
        <w:rPr>
          <w:rFonts w:ascii="Times New Roman" w:hAnsi="Times New Roman" w:cs="Times New Roman"/>
          <w:b/>
          <w:sz w:val="25"/>
          <w:szCs w:val="25"/>
        </w:rPr>
        <w:t xml:space="preserve"> Listed on: </w:t>
      </w:r>
      <w:r w:rsidRPr="00B84786">
        <w:rPr>
          <w:rFonts w:ascii="Times New Roman" w:hAnsi="Times New Roman" w:cs="Times New Roman"/>
          <w:sz w:val="25"/>
          <w:szCs w:val="25"/>
        </w:rPr>
        <w:t>20 Apr. 2016</w:t>
      </w:r>
      <w:r w:rsidRPr="00B84786">
        <w:rPr>
          <w:rFonts w:ascii="Times New Roman" w:hAnsi="Times New Roman" w:cs="Times New Roman"/>
          <w:b/>
          <w:sz w:val="25"/>
          <w:szCs w:val="25"/>
        </w:rPr>
        <w:t xml:space="preserve"> Other information: </w:t>
      </w:r>
      <w:r w:rsidRPr="00B84786">
        <w:rPr>
          <w:rFonts w:ascii="Times New Roman" w:hAnsi="Times New Roman" w:cs="Times New Roman"/>
          <w:sz w:val="25"/>
          <w:szCs w:val="25"/>
        </w:rPr>
        <w:t>Head of religious compliance police and a recruiter of foreign terrorist fighters for Islamic State in Iraq and the Levant (ISIL), listed as Al-Qaida in Iraq (QDe.115), as of mid-May 2015. INTERPOL-UN Security Council Special Notice web link: https://www.interpol.int/en/How-we-work/Notices/View-UN-NoticesIndividuals</w:t>
      </w:r>
      <w:hyperlink r:id="rId17">
        <w:r w:rsidRPr="00B84786">
          <w:rPr>
            <w:rFonts w:ascii="Times New Roman" w:hAnsi="Times New Roman" w:cs="Times New Roman"/>
            <w:sz w:val="25"/>
            <w:szCs w:val="25"/>
          </w:rPr>
          <w:t xml:space="preserve"> </w:t>
        </w:r>
      </w:hyperlink>
      <w:hyperlink r:id="rId18">
        <w:r w:rsidRPr="00B84786">
          <w:rPr>
            <w:rFonts w:ascii="Times New Roman" w:hAnsi="Times New Roman" w:cs="Times New Roman"/>
            <w:color w:val="0000FF"/>
            <w:sz w:val="25"/>
            <w:szCs w:val="25"/>
            <w:u w:val="single" w:color="0000FF"/>
          </w:rPr>
          <w:t>click here</w:t>
        </w:r>
      </w:hyperlink>
      <w:hyperlink r:id="rId19">
        <w:r w:rsidRPr="00B84786">
          <w:rPr>
            <w:rFonts w:ascii="Times New Roman" w:hAnsi="Times New Roman" w:cs="Times New Roman"/>
            <w:sz w:val="25"/>
            <w:szCs w:val="25"/>
          </w:rPr>
          <w:t xml:space="preserve"> </w:t>
        </w:r>
      </w:hyperlink>
    </w:p>
    <w:p w:rsidR="00B84786" w:rsidRPr="00B84786" w:rsidRDefault="00B84786" w:rsidP="00B84786">
      <w:pPr>
        <w:spacing w:after="0" w:line="259" w:lineRule="auto"/>
        <w:rPr>
          <w:rFonts w:ascii="Times New Roman" w:hAnsi="Times New Roman" w:cs="Times New Roman"/>
          <w:sz w:val="25"/>
          <w:szCs w:val="25"/>
        </w:rPr>
      </w:pPr>
      <w:r w:rsidRPr="00B84786">
        <w:rPr>
          <w:rFonts w:ascii="Times New Roman" w:hAnsi="Times New Roman" w:cs="Times New Roman"/>
          <w:sz w:val="25"/>
          <w:szCs w:val="25"/>
        </w:rPr>
        <w:t xml:space="preserve"> </w:t>
      </w:r>
    </w:p>
    <w:p w:rsidR="00B84786" w:rsidRPr="00B84786" w:rsidRDefault="00B84786" w:rsidP="00B84786">
      <w:pPr>
        <w:spacing w:after="0"/>
        <w:ind w:left="-5" w:right="136"/>
        <w:jc w:val="both"/>
        <w:rPr>
          <w:rFonts w:ascii="Times New Roman" w:hAnsi="Times New Roman" w:cs="Times New Roman"/>
          <w:sz w:val="25"/>
          <w:szCs w:val="25"/>
        </w:rPr>
      </w:pPr>
      <w:r w:rsidRPr="00B84786">
        <w:rPr>
          <w:rFonts w:ascii="Times New Roman" w:hAnsi="Times New Roman" w:cs="Times New Roman"/>
          <w:b/>
          <w:sz w:val="25"/>
          <w:szCs w:val="25"/>
        </w:rPr>
        <w:t xml:space="preserve">QDi.393 Name: </w:t>
      </w:r>
      <w:r w:rsidRPr="00B84786">
        <w:rPr>
          <w:rFonts w:ascii="Times New Roman" w:hAnsi="Times New Roman" w:cs="Times New Roman"/>
          <w:sz w:val="25"/>
          <w:szCs w:val="25"/>
        </w:rPr>
        <w:t xml:space="preserve">1: TUAH 2: FEBRIWANSYAH 3: </w:t>
      </w:r>
      <w:proofErr w:type="spellStart"/>
      <w:r w:rsidRPr="00B84786">
        <w:rPr>
          <w:rFonts w:ascii="Times New Roman" w:hAnsi="Times New Roman" w:cs="Times New Roman"/>
          <w:sz w:val="25"/>
          <w:szCs w:val="25"/>
        </w:rPr>
        <w:t>na</w:t>
      </w:r>
      <w:proofErr w:type="spellEnd"/>
      <w:r w:rsidRPr="00B84786">
        <w:rPr>
          <w:rFonts w:ascii="Times New Roman" w:hAnsi="Times New Roman" w:cs="Times New Roman"/>
          <w:sz w:val="25"/>
          <w:szCs w:val="25"/>
        </w:rPr>
        <w:t xml:space="preserve"> 4: </w:t>
      </w:r>
      <w:proofErr w:type="spellStart"/>
      <w:r w:rsidRPr="00B84786">
        <w:rPr>
          <w:rFonts w:ascii="Times New Roman" w:hAnsi="Times New Roman" w:cs="Times New Roman"/>
          <w:sz w:val="25"/>
          <w:szCs w:val="25"/>
        </w:rPr>
        <w:t>na</w:t>
      </w:r>
      <w:proofErr w:type="spellEnd"/>
      <w:r w:rsidRPr="00B84786">
        <w:rPr>
          <w:rFonts w:ascii="Times New Roman" w:hAnsi="Times New Roman" w:cs="Times New Roman"/>
          <w:sz w:val="25"/>
          <w:szCs w:val="25"/>
        </w:rPr>
        <w:t xml:space="preserve"> </w:t>
      </w:r>
    </w:p>
    <w:p w:rsidR="00B84786" w:rsidRPr="00B84786" w:rsidRDefault="00B84786" w:rsidP="00B84786">
      <w:pPr>
        <w:spacing w:after="0" w:line="259" w:lineRule="auto"/>
        <w:ind w:left="-5"/>
        <w:jc w:val="both"/>
        <w:rPr>
          <w:rFonts w:ascii="Times New Roman" w:hAnsi="Times New Roman" w:cs="Times New Roman"/>
          <w:sz w:val="25"/>
          <w:szCs w:val="25"/>
        </w:rPr>
      </w:pPr>
      <w:r w:rsidRPr="00B84786">
        <w:rPr>
          <w:rFonts w:ascii="Times New Roman" w:hAnsi="Times New Roman" w:cs="Times New Roman"/>
          <w:b/>
          <w:sz w:val="25"/>
          <w:szCs w:val="25"/>
        </w:rPr>
        <w:t xml:space="preserve">Title: </w:t>
      </w:r>
      <w:proofErr w:type="spellStart"/>
      <w:r w:rsidRPr="00B84786">
        <w:rPr>
          <w:rFonts w:ascii="Times New Roman" w:hAnsi="Times New Roman" w:cs="Times New Roman"/>
          <w:sz w:val="25"/>
          <w:szCs w:val="25"/>
        </w:rPr>
        <w:t>na</w:t>
      </w:r>
      <w:proofErr w:type="spellEnd"/>
      <w:r w:rsidRPr="00B84786">
        <w:rPr>
          <w:rFonts w:ascii="Times New Roman" w:hAnsi="Times New Roman" w:cs="Times New Roman"/>
          <w:b/>
          <w:sz w:val="25"/>
          <w:szCs w:val="25"/>
        </w:rPr>
        <w:t xml:space="preserve"> Designation: </w:t>
      </w:r>
      <w:proofErr w:type="spellStart"/>
      <w:r w:rsidRPr="00B84786">
        <w:rPr>
          <w:rFonts w:ascii="Times New Roman" w:hAnsi="Times New Roman" w:cs="Times New Roman"/>
          <w:sz w:val="25"/>
          <w:szCs w:val="25"/>
        </w:rPr>
        <w:t>na</w:t>
      </w:r>
      <w:proofErr w:type="spellEnd"/>
      <w:r w:rsidRPr="00B84786">
        <w:rPr>
          <w:rFonts w:ascii="Times New Roman" w:hAnsi="Times New Roman" w:cs="Times New Roman"/>
          <w:b/>
          <w:sz w:val="25"/>
          <w:szCs w:val="25"/>
        </w:rPr>
        <w:t xml:space="preserve"> DOB: </w:t>
      </w:r>
      <w:r w:rsidRPr="00B84786">
        <w:rPr>
          <w:rFonts w:ascii="Times New Roman" w:hAnsi="Times New Roman" w:cs="Times New Roman"/>
          <w:sz w:val="25"/>
          <w:szCs w:val="25"/>
        </w:rPr>
        <w:t>18 Feb. 1968</w:t>
      </w:r>
      <w:r w:rsidRPr="00B84786">
        <w:rPr>
          <w:rFonts w:ascii="Times New Roman" w:hAnsi="Times New Roman" w:cs="Times New Roman"/>
          <w:b/>
          <w:sz w:val="25"/>
          <w:szCs w:val="25"/>
        </w:rPr>
        <w:t xml:space="preserve"> POB: </w:t>
      </w:r>
      <w:r w:rsidRPr="00B84786">
        <w:rPr>
          <w:rFonts w:ascii="Times New Roman" w:hAnsi="Times New Roman" w:cs="Times New Roman"/>
          <w:sz w:val="25"/>
          <w:szCs w:val="25"/>
        </w:rPr>
        <w:t xml:space="preserve">Jakarta, Indonesia </w:t>
      </w:r>
      <w:r w:rsidRPr="00B84786">
        <w:rPr>
          <w:rFonts w:ascii="Times New Roman" w:hAnsi="Times New Roman" w:cs="Times New Roman"/>
          <w:b/>
          <w:sz w:val="25"/>
          <w:szCs w:val="25"/>
        </w:rPr>
        <w:t xml:space="preserve">Good quality </w:t>
      </w:r>
    </w:p>
    <w:p w:rsidR="00B84786" w:rsidRPr="00B84786" w:rsidRDefault="00B84786" w:rsidP="00B84786">
      <w:pPr>
        <w:ind w:left="-5" w:right="136"/>
        <w:jc w:val="both"/>
        <w:rPr>
          <w:rFonts w:ascii="Times New Roman" w:hAnsi="Times New Roman" w:cs="Times New Roman"/>
          <w:sz w:val="25"/>
          <w:szCs w:val="25"/>
        </w:rPr>
      </w:pPr>
      <w:r w:rsidRPr="00B84786">
        <w:rPr>
          <w:rFonts w:ascii="Times New Roman" w:hAnsi="Times New Roman" w:cs="Times New Roman"/>
          <w:b/>
          <w:sz w:val="25"/>
          <w:szCs w:val="25"/>
        </w:rPr>
        <w:t xml:space="preserve">a.k.a.: a) </w:t>
      </w:r>
      <w:proofErr w:type="spellStart"/>
      <w:r w:rsidRPr="00B84786">
        <w:rPr>
          <w:rFonts w:ascii="Times New Roman" w:hAnsi="Times New Roman" w:cs="Times New Roman"/>
          <w:sz w:val="25"/>
          <w:szCs w:val="25"/>
        </w:rPr>
        <w:t>Tuah</w:t>
      </w:r>
      <w:proofErr w:type="spellEnd"/>
      <w:r w:rsidRPr="00B84786">
        <w:rPr>
          <w:rFonts w:ascii="Times New Roman" w:hAnsi="Times New Roman" w:cs="Times New Roman"/>
          <w:sz w:val="25"/>
          <w:szCs w:val="25"/>
        </w:rPr>
        <w:t xml:space="preserve"> </w:t>
      </w:r>
      <w:proofErr w:type="spellStart"/>
      <w:r w:rsidRPr="00B84786">
        <w:rPr>
          <w:rFonts w:ascii="Times New Roman" w:hAnsi="Times New Roman" w:cs="Times New Roman"/>
          <w:sz w:val="25"/>
          <w:szCs w:val="25"/>
        </w:rPr>
        <w:t>Febriwansyah</w:t>
      </w:r>
      <w:proofErr w:type="spellEnd"/>
      <w:r w:rsidRPr="00B84786">
        <w:rPr>
          <w:rFonts w:ascii="Times New Roman" w:hAnsi="Times New Roman" w:cs="Times New Roman"/>
          <w:sz w:val="25"/>
          <w:szCs w:val="25"/>
        </w:rPr>
        <w:t xml:space="preserve"> bin </w:t>
      </w:r>
      <w:proofErr w:type="spellStart"/>
      <w:r w:rsidRPr="00B84786">
        <w:rPr>
          <w:rFonts w:ascii="Times New Roman" w:hAnsi="Times New Roman" w:cs="Times New Roman"/>
          <w:sz w:val="25"/>
          <w:szCs w:val="25"/>
        </w:rPr>
        <w:t>Arif</w:t>
      </w:r>
      <w:proofErr w:type="spellEnd"/>
      <w:r w:rsidRPr="00B84786">
        <w:rPr>
          <w:rFonts w:ascii="Times New Roman" w:hAnsi="Times New Roman" w:cs="Times New Roman"/>
          <w:sz w:val="25"/>
          <w:szCs w:val="25"/>
        </w:rPr>
        <w:t xml:space="preserve"> </w:t>
      </w:r>
      <w:proofErr w:type="spellStart"/>
      <w:r w:rsidRPr="00B84786">
        <w:rPr>
          <w:rFonts w:ascii="Times New Roman" w:hAnsi="Times New Roman" w:cs="Times New Roman"/>
          <w:sz w:val="25"/>
          <w:szCs w:val="25"/>
        </w:rPr>
        <w:t>Hasrudin</w:t>
      </w:r>
      <w:proofErr w:type="spellEnd"/>
      <w:r w:rsidRPr="00B84786">
        <w:rPr>
          <w:rFonts w:ascii="Times New Roman" w:hAnsi="Times New Roman" w:cs="Times New Roman"/>
          <w:b/>
          <w:sz w:val="25"/>
          <w:szCs w:val="25"/>
        </w:rPr>
        <w:t xml:space="preserve"> b) </w:t>
      </w:r>
      <w:proofErr w:type="spellStart"/>
      <w:r w:rsidRPr="00B84786">
        <w:rPr>
          <w:rFonts w:ascii="Times New Roman" w:hAnsi="Times New Roman" w:cs="Times New Roman"/>
          <w:sz w:val="25"/>
          <w:szCs w:val="25"/>
        </w:rPr>
        <w:t>Tuwah</w:t>
      </w:r>
      <w:proofErr w:type="spellEnd"/>
      <w:r w:rsidRPr="00B84786">
        <w:rPr>
          <w:rFonts w:ascii="Times New Roman" w:hAnsi="Times New Roman" w:cs="Times New Roman"/>
          <w:sz w:val="25"/>
          <w:szCs w:val="25"/>
        </w:rPr>
        <w:t xml:space="preserve"> </w:t>
      </w:r>
      <w:proofErr w:type="spellStart"/>
      <w:r w:rsidRPr="00B84786">
        <w:rPr>
          <w:rFonts w:ascii="Times New Roman" w:hAnsi="Times New Roman" w:cs="Times New Roman"/>
          <w:sz w:val="25"/>
          <w:szCs w:val="25"/>
        </w:rPr>
        <w:t>Febriwansah</w:t>
      </w:r>
      <w:proofErr w:type="spellEnd"/>
      <w:r w:rsidRPr="00B84786">
        <w:rPr>
          <w:rFonts w:ascii="Times New Roman" w:hAnsi="Times New Roman" w:cs="Times New Roman"/>
          <w:b/>
          <w:sz w:val="25"/>
          <w:szCs w:val="25"/>
        </w:rPr>
        <w:t xml:space="preserve"> c) </w:t>
      </w:r>
      <w:r w:rsidRPr="00B84786">
        <w:rPr>
          <w:rFonts w:ascii="Times New Roman" w:hAnsi="Times New Roman" w:cs="Times New Roman"/>
          <w:sz w:val="25"/>
          <w:szCs w:val="25"/>
        </w:rPr>
        <w:t xml:space="preserve">Muhammad </w:t>
      </w:r>
      <w:proofErr w:type="spellStart"/>
      <w:r w:rsidRPr="00B84786">
        <w:rPr>
          <w:rFonts w:ascii="Times New Roman" w:hAnsi="Times New Roman" w:cs="Times New Roman"/>
          <w:sz w:val="25"/>
          <w:szCs w:val="25"/>
        </w:rPr>
        <w:t>Fachri</w:t>
      </w:r>
      <w:proofErr w:type="spellEnd"/>
      <w:r w:rsidRPr="00B84786">
        <w:rPr>
          <w:rFonts w:ascii="Times New Roman" w:hAnsi="Times New Roman" w:cs="Times New Roman"/>
          <w:b/>
          <w:sz w:val="25"/>
          <w:szCs w:val="25"/>
        </w:rPr>
        <w:t xml:space="preserve"> d) </w:t>
      </w:r>
      <w:r w:rsidRPr="00B84786">
        <w:rPr>
          <w:rFonts w:ascii="Times New Roman" w:hAnsi="Times New Roman" w:cs="Times New Roman"/>
          <w:sz w:val="25"/>
          <w:szCs w:val="25"/>
        </w:rPr>
        <w:t xml:space="preserve">Muhammad </w:t>
      </w:r>
      <w:proofErr w:type="spellStart"/>
      <w:r w:rsidRPr="00B84786">
        <w:rPr>
          <w:rFonts w:ascii="Times New Roman" w:hAnsi="Times New Roman" w:cs="Times New Roman"/>
          <w:sz w:val="25"/>
          <w:szCs w:val="25"/>
        </w:rPr>
        <w:t>Fachria</w:t>
      </w:r>
      <w:proofErr w:type="spellEnd"/>
      <w:r w:rsidRPr="00B84786">
        <w:rPr>
          <w:rFonts w:ascii="Times New Roman" w:hAnsi="Times New Roman" w:cs="Times New Roman"/>
          <w:b/>
          <w:sz w:val="25"/>
          <w:szCs w:val="25"/>
        </w:rPr>
        <w:t xml:space="preserve"> e) </w:t>
      </w:r>
      <w:r w:rsidRPr="00B84786">
        <w:rPr>
          <w:rFonts w:ascii="Times New Roman" w:hAnsi="Times New Roman" w:cs="Times New Roman"/>
          <w:sz w:val="25"/>
          <w:szCs w:val="25"/>
        </w:rPr>
        <w:t xml:space="preserve">Muhammad </w:t>
      </w:r>
      <w:proofErr w:type="spellStart"/>
      <w:r w:rsidRPr="00B84786">
        <w:rPr>
          <w:rFonts w:ascii="Times New Roman" w:hAnsi="Times New Roman" w:cs="Times New Roman"/>
          <w:sz w:val="25"/>
          <w:szCs w:val="25"/>
        </w:rPr>
        <w:t>Fachry</w:t>
      </w:r>
      <w:proofErr w:type="spellEnd"/>
      <w:r w:rsidRPr="00B84786">
        <w:rPr>
          <w:rFonts w:ascii="Times New Roman" w:hAnsi="Times New Roman" w:cs="Times New Roman"/>
          <w:b/>
          <w:sz w:val="25"/>
          <w:szCs w:val="25"/>
        </w:rPr>
        <w:t xml:space="preserve"> Low quality a.k.a.: </w:t>
      </w:r>
      <w:proofErr w:type="spellStart"/>
      <w:r w:rsidRPr="00B84786">
        <w:rPr>
          <w:rFonts w:ascii="Times New Roman" w:hAnsi="Times New Roman" w:cs="Times New Roman"/>
          <w:sz w:val="25"/>
          <w:szCs w:val="25"/>
        </w:rPr>
        <w:t>na</w:t>
      </w:r>
      <w:proofErr w:type="spellEnd"/>
      <w:r w:rsidRPr="00B84786">
        <w:rPr>
          <w:rFonts w:ascii="Times New Roman" w:hAnsi="Times New Roman" w:cs="Times New Roman"/>
          <w:b/>
          <w:sz w:val="25"/>
          <w:szCs w:val="25"/>
        </w:rPr>
        <w:t xml:space="preserve"> Nationality: </w:t>
      </w:r>
      <w:r w:rsidRPr="00B84786">
        <w:rPr>
          <w:rFonts w:ascii="Times New Roman" w:hAnsi="Times New Roman" w:cs="Times New Roman"/>
          <w:sz w:val="25"/>
          <w:szCs w:val="25"/>
        </w:rPr>
        <w:t>Indonesia</w:t>
      </w:r>
      <w:r w:rsidRPr="00B84786">
        <w:rPr>
          <w:rFonts w:ascii="Times New Roman" w:hAnsi="Times New Roman" w:cs="Times New Roman"/>
          <w:b/>
          <w:sz w:val="25"/>
          <w:szCs w:val="25"/>
        </w:rPr>
        <w:t xml:space="preserve"> Passport no: </w:t>
      </w:r>
      <w:proofErr w:type="spellStart"/>
      <w:r w:rsidRPr="00B84786">
        <w:rPr>
          <w:rFonts w:ascii="Times New Roman" w:hAnsi="Times New Roman" w:cs="Times New Roman"/>
          <w:sz w:val="25"/>
          <w:szCs w:val="25"/>
        </w:rPr>
        <w:t>na</w:t>
      </w:r>
      <w:proofErr w:type="spellEnd"/>
      <w:r w:rsidRPr="00B84786">
        <w:rPr>
          <w:rFonts w:ascii="Times New Roman" w:hAnsi="Times New Roman" w:cs="Times New Roman"/>
          <w:b/>
          <w:sz w:val="25"/>
          <w:szCs w:val="25"/>
        </w:rPr>
        <w:t xml:space="preserve"> National identification no: </w:t>
      </w:r>
      <w:r w:rsidRPr="00B84786">
        <w:rPr>
          <w:rFonts w:ascii="Times New Roman" w:hAnsi="Times New Roman" w:cs="Times New Roman"/>
          <w:sz w:val="25"/>
          <w:szCs w:val="25"/>
        </w:rPr>
        <w:t>Indonesia 09.5004.180268.0074</w:t>
      </w:r>
      <w:r w:rsidRPr="00B84786">
        <w:rPr>
          <w:rFonts w:ascii="Times New Roman" w:hAnsi="Times New Roman" w:cs="Times New Roman"/>
          <w:b/>
          <w:sz w:val="25"/>
          <w:szCs w:val="25"/>
        </w:rPr>
        <w:t xml:space="preserve"> Address: </w:t>
      </w:r>
      <w:proofErr w:type="spellStart"/>
      <w:r w:rsidRPr="00B84786">
        <w:rPr>
          <w:rFonts w:ascii="Times New Roman" w:hAnsi="Times New Roman" w:cs="Times New Roman"/>
          <w:sz w:val="25"/>
          <w:szCs w:val="25"/>
        </w:rPr>
        <w:t>Jalan</w:t>
      </w:r>
      <w:proofErr w:type="spellEnd"/>
      <w:r w:rsidRPr="00B84786">
        <w:rPr>
          <w:rFonts w:ascii="Times New Roman" w:hAnsi="Times New Roman" w:cs="Times New Roman"/>
          <w:sz w:val="25"/>
          <w:szCs w:val="25"/>
        </w:rPr>
        <w:t xml:space="preserve"> </w:t>
      </w:r>
      <w:proofErr w:type="spellStart"/>
      <w:r w:rsidRPr="00B84786">
        <w:rPr>
          <w:rFonts w:ascii="Times New Roman" w:hAnsi="Times New Roman" w:cs="Times New Roman"/>
          <w:sz w:val="25"/>
          <w:szCs w:val="25"/>
        </w:rPr>
        <w:t>Baru</w:t>
      </w:r>
      <w:proofErr w:type="spellEnd"/>
      <w:r w:rsidRPr="00B84786">
        <w:rPr>
          <w:rFonts w:ascii="Times New Roman" w:hAnsi="Times New Roman" w:cs="Times New Roman"/>
          <w:sz w:val="25"/>
          <w:szCs w:val="25"/>
        </w:rPr>
        <w:t xml:space="preserve"> LUK, No.1, RT 05/07, </w:t>
      </w:r>
      <w:proofErr w:type="spellStart"/>
      <w:r w:rsidRPr="00B84786">
        <w:rPr>
          <w:rFonts w:ascii="Times New Roman" w:hAnsi="Times New Roman" w:cs="Times New Roman"/>
          <w:sz w:val="25"/>
          <w:szCs w:val="25"/>
        </w:rPr>
        <w:t>Kelurahan</w:t>
      </w:r>
      <w:proofErr w:type="spellEnd"/>
      <w:r w:rsidRPr="00B84786">
        <w:rPr>
          <w:rFonts w:ascii="Times New Roman" w:hAnsi="Times New Roman" w:cs="Times New Roman"/>
          <w:sz w:val="25"/>
          <w:szCs w:val="25"/>
        </w:rPr>
        <w:t xml:space="preserve"> Bhakti Jaya, </w:t>
      </w:r>
      <w:proofErr w:type="spellStart"/>
      <w:r w:rsidRPr="00B84786">
        <w:rPr>
          <w:rFonts w:ascii="Times New Roman" w:hAnsi="Times New Roman" w:cs="Times New Roman"/>
          <w:sz w:val="25"/>
          <w:szCs w:val="25"/>
        </w:rPr>
        <w:t>Setu</w:t>
      </w:r>
      <w:proofErr w:type="spellEnd"/>
      <w:r w:rsidRPr="00B84786">
        <w:rPr>
          <w:rFonts w:ascii="Times New Roman" w:hAnsi="Times New Roman" w:cs="Times New Roman"/>
          <w:sz w:val="25"/>
          <w:szCs w:val="25"/>
        </w:rPr>
        <w:t xml:space="preserve"> Sub-district, </w:t>
      </w:r>
      <w:proofErr w:type="spellStart"/>
      <w:r w:rsidRPr="00B84786">
        <w:rPr>
          <w:rFonts w:ascii="Times New Roman" w:hAnsi="Times New Roman" w:cs="Times New Roman"/>
          <w:sz w:val="25"/>
          <w:szCs w:val="25"/>
        </w:rPr>
        <w:t>Pamulang</w:t>
      </w:r>
      <w:proofErr w:type="spellEnd"/>
      <w:r w:rsidRPr="00B84786">
        <w:rPr>
          <w:rFonts w:ascii="Times New Roman" w:hAnsi="Times New Roman" w:cs="Times New Roman"/>
          <w:sz w:val="25"/>
          <w:szCs w:val="25"/>
        </w:rPr>
        <w:t xml:space="preserve"> District, Tangerang Selatan, </w:t>
      </w:r>
      <w:proofErr w:type="spellStart"/>
      <w:r w:rsidRPr="00B84786">
        <w:rPr>
          <w:rFonts w:ascii="Times New Roman" w:hAnsi="Times New Roman" w:cs="Times New Roman"/>
          <w:sz w:val="25"/>
          <w:szCs w:val="25"/>
        </w:rPr>
        <w:t>Banten</w:t>
      </w:r>
      <w:proofErr w:type="spellEnd"/>
      <w:r w:rsidRPr="00B84786">
        <w:rPr>
          <w:rFonts w:ascii="Times New Roman" w:hAnsi="Times New Roman" w:cs="Times New Roman"/>
          <w:sz w:val="25"/>
          <w:szCs w:val="25"/>
        </w:rPr>
        <w:t xml:space="preserve"> Province,  Indonesia </w:t>
      </w:r>
      <w:r w:rsidRPr="00B84786">
        <w:rPr>
          <w:rFonts w:ascii="Times New Roman" w:hAnsi="Times New Roman" w:cs="Times New Roman"/>
          <w:b/>
          <w:sz w:val="25"/>
          <w:szCs w:val="25"/>
        </w:rPr>
        <w:t xml:space="preserve">Listed on: </w:t>
      </w:r>
      <w:r w:rsidRPr="00B84786">
        <w:rPr>
          <w:rFonts w:ascii="Times New Roman" w:hAnsi="Times New Roman" w:cs="Times New Roman"/>
          <w:sz w:val="25"/>
          <w:szCs w:val="25"/>
        </w:rPr>
        <w:t>20 Apr. 2016</w:t>
      </w:r>
      <w:r w:rsidRPr="00B84786">
        <w:rPr>
          <w:rFonts w:ascii="Times New Roman" w:hAnsi="Times New Roman" w:cs="Times New Roman"/>
          <w:b/>
          <w:sz w:val="25"/>
          <w:szCs w:val="25"/>
        </w:rPr>
        <w:t xml:space="preserve"> Other information: </w:t>
      </w:r>
      <w:r w:rsidRPr="00B84786">
        <w:rPr>
          <w:rFonts w:ascii="Times New Roman" w:hAnsi="Times New Roman" w:cs="Times New Roman"/>
          <w:sz w:val="25"/>
          <w:szCs w:val="25"/>
        </w:rPr>
        <w:t>Leader of an Indonesia-based organization that has publicly sworn allegiance to Islamic State in Iraq and the Levant (ISIL), listed as Al-Qaida in Iraq (QDe.115). Provided support to ISIL in the areas of recruitment, fundraising, and travel. Detained in Indonesia by Indonesian authorities as of 21 March 2015 and charged with terrorism offenses. INTERPOL-UN Security Council Special Notice web link: https://www.interpol.int/en/How-we-work/Notices/View-UNNotices-Individuals</w:t>
      </w:r>
      <w:hyperlink r:id="rId20">
        <w:r w:rsidRPr="00B84786">
          <w:rPr>
            <w:rFonts w:ascii="Times New Roman" w:hAnsi="Times New Roman" w:cs="Times New Roman"/>
            <w:sz w:val="25"/>
            <w:szCs w:val="25"/>
          </w:rPr>
          <w:t xml:space="preserve"> </w:t>
        </w:r>
      </w:hyperlink>
      <w:hyperlink r:id="rId21">
        <w:r w:rsidRPr="00B84786">
          <w:rPr>
            <w:rFonts w:ascii="Times New Roman" w:hAnsi="Times New Roman" w:cs="Times New Roman"/>
            <w:color w:val="0000FF"/>
            <w:sz w:val="25"/>
            <w:szCs w:val="25"/>
            <w:u w:val="single" w:color="0000FF"/>
          </w:rPr>
          <w:t>click here</w:t>
        </w:r>
      </w:hyperlink>
      <w:hyperlink r:id="rId22">
        <w:r w:rsidRPr="00B84786">
          <w:rPr>
            <w:rFonts w:ascii="Times New Roman" w:hAnsi="Times New Roman" w:cs="Times New Roman"/>
            <w:sz w:val="25"/>
            <w:szCs w:val="25"/>
          </w:rPr>
          <w:t xml:space="preserve"> </w:t>
        </w:r>
      </w:hyperlink>
    </w:p>
    <w:p w:rsidR="00B84786" w:rsidRPr="00B84786" w:rsidRDefault="00B84786" w:rsidP="00B84786">
      <w:pPr>
        <w:spacing w:after="0" w:line="259" w:lineRule="auto"/>
        <w:rPr>
          <w:rFonts w:ascii="Times New Roman" w:hAnsi="Times New Roman" w:cs="Times New Roman"/>
          <w:sz w:val="25"/>
          <w:szCs w:val="25"/>
        </w:rPr>
      </w:pPr>
      <w:r w:rsidRPr="00B84786">
        <w:rPr>
          <w:rFonts w:ascii="Times New Roman" w:hAnsi="Times New Roman" w:cs="Times New Roman"/>
          <w:b/>
          <w:sz w:val="25"/>
          <w:szCs w:val="25"/>
        </w:rPr>
        <w:t xml:space="preserve"> </w:t>
      </w:r>
    </w:p>
    <w:p w:rsidR="00B84786" w:rsidRPr="00B84786" w:rsidRDefault="00B84786" w:rsidP="003B3061">
      <w:pPr>
        <w:spacing w:before="240" w:line="259" w:lineRule="auto"/>
        <w:jc w:val="both"/>
        <w:rPr>
          <w:rFonts w:ascii="Times New Roman" w:hAnsi="Times New Roman" w:cs="Times New Roman"/>
          <w:sz w:val="25"/>
          <w:szCs w:val="25"/>
        </w:rPr>
      </w:pPr>
    </w:p>
    <w:p w:rsidR="00757106" w:rsidRPr="00B84786" w:rsidRDefault="00757106" w:rsidP="00BD2612">
      <w:pPr>
        <w:spacing w:after="120" w:line="259" w:lineRule="auto"/>
        <w:jc w:val="both"/>
        <w:rPr>
          <w:rFonts w:ascii="Times New Roman" w:hAnsi="Times New Roman" w:cs="Times New Roman"/>
          <w:sz w:val="25"/>
          <w:szCs w:val="25"/>
        </w:rPr>
      </w:pPr>
      <w:r w:rsidRPr="00B84786">
        <w:rPr>
          <w:rFonts w:ascii="Times New Roman" w:hAnsi="Times New Roman" w:cs="Times New Roman"/>
          <w:sz w:val="25"/>
          <w:szCs w:val="25"/>
        </w:rPr>
        <w:t>Accordingly, pursuant to section 34(1)(a) of the United Nations (Financial Prohibitions, Arms Embargo and</w:t>
      </w:r>
      <w:r w:rsidR="000F4EE7" w:rsidRPr="00B84786">
        <w:rPr>
          <w:rFonts w:ascii="Times New Roman" w:hAnsi="Times New Roman" w:cs="Times New Roman"/>
          <w:sz w:val="25"/>
          <w:szCs w:val="25"/>
        </w:rPr>
        <w:t xml:space="preserve"> Travel Ban) Sanctions Act 2019, </w:t>
      </w:r>
      <w:r w:rsidRPr="00B84786">
        <w:rPr>
          <w:rFonts w:ascii="Times New Roman" w:hAnsi="Times New Roman" w:cs="Times New Roman"/>
          <w:sz w:val="25"/>
          <w:szCs w:val="25"/>
        </w:rPr>
        <w:t xml:space="preserve">the prohibitions, travel ban, and arms embargo under sections 23, 24, 35 and 36 of the Act </w:t>
      </w:r>
      <w:r w:rsidR="00B84786">
        <w:rPr>
          <w:rFonts w:ascii="Times New Roman" w:hAnsi="Times New Roman" w:cs="Times New Roman"/>
          <w:sz w:val="25"/>
          <w:szCs w:val="25"/>
        </w:rPr>
        <w:t>in respect of the five</w:t>
      </w:r>
      <w:r w:rsidR="00A64BF7" w:rsidRPr="00B84786">
        <w:rPr>
          <w:rFonts w:ascii="Times New Roman" w:hAnsi="Times New Roman" w:cs="Times New Roman"/>
          <w:sz w:val="25"/>
          <w:szCs w:val="25"/>
        </w:rPr>
        <w:t xml:space="preserve"> individuals </w:t>
      </w:r>
      <w:r w:rsidRPr="00B84786">
        <w:rPr>
          <w:rFonts w:ascii="Times New Roman" w:hAnsi="Times New Roman" w:cs="Times New Roman"/>
          <w:sz w:val="25"/>
          <w:szCs w:val="25"/>
        </w:rPr>
        <w:t xml:space="preserve">have lapsed with </w:t>
      </w:r>
      <w:r w:rsidRPr="00B84786">
        <w:rPr>
          <w:rFonts w:ascii="Times New Roman" w:hAnsi="Times New Roman" w:cs="Times New Roman"/>
          <w:b/>
          <w:sz w:val="25"/>
          <w:szCs w:val="25"/>
        </w:rPr>
        <w:t>immediate effect</w:t>
      </w:r>
      <w:r w:rsidRPr="00B84786">
        <w:rPr>
          <w:rFonts w:ascii="Times New Roman" w:hAnsi="Times New Roman" w:cs="Times New Roman"/>
          <w:sz w:val="25"/>
          <w:szCs w:val="25"/>
        </w:rPr>
        <w:t xml:space="preserve"> as from </w:t>
      </w:r>
      <w:r w:rsidR="00ED656F" w:rsidRPr="00B84786">
        <w:rPr>
          <w:rFonts w:ascii="Times New Roman" w:hAnsi="Times New Roman" w:cs="Times New Roman"/>
          <w:sz w:val="25"/>
          <w:szCs w:val="25"/>
        </w:rPr>
        <w:t>the date of this notice.</w:t>
      </w:r>
    </w:p>
    <w:p w:rsidR="00BD2612" w:rsidRDefault="00757106" w:rsidP="00B84786">
      <w:pPr>
        <w:spacing w:before="240" w:after="120" w:line="259" w:lineRule="auto"/>
        <w:jc w:val="both"/>
        <w:rPr>
          <w:rFonts w:ascii="Times New Roman" w:hAnsi="Times New Roman" w:cs="Times New Roman"/>
          <w:sz w:val="25"/>
          <w:szCs w:val="25"/>
        </w:rPr>
      </w:pPr>
      <w:r w:rsidRPr="00B84786">
        <w:rPr>
          <w:rFonts w:ascii="Times New Roman" w:hAnsi="Times New Roman" w:cs="Times New Roman"/>
          <w:sz w:val="25"/>
          <w:szCs w:val="25"/>
        </w:rPr>
        <w:t>The Consolidated United Nations Security Council Sanctions List is also updated following changes made in the</w:t>
      </w:r>
      <w:r w:rsidR="00B84786">
        <w:rPr>
          <w:rFonts w:ascii="Times New Roman" w:hAnsi="Times New Roman" w:cs="Times New Roman"/>
          <w:sz w:val="25"/>
          <w:szCs w:val="25"/>
        </w:rPr>
        <w:t xml:space="preserve"> </w:t>
      </w:r>
      <w:r w:rsidR="00B84786" w:rsidRPr="00B84786">
        <w:rPr>
          <w:rFonts w:ascii="Times New Roman" w:hAnsi="Times New Roman" w:cs="Times New Roman"/>
          <w:sz w:val="25"/>
          <w:szCs w:val="25"/>
        </w:rPr>
        <w:t>ISIL (</w:t>
      </w:r>
      <w:proofErr w:type="spellStart"/>
      <w:r w:rsidR="00B84786" w:rsidRPr="00B84786">
        <w:rPr>
          <w:rFonts w:ascii="Times New Roman" w:hAnsi="Times New Roman" w:cs="Times New Roman"/>
          <w:sz w:val="25"/>
          <w:szCs w:val="25"/>
        </w:rPr>
        <w:t>Da’esh</w:t>
      </w:r>
      <w:proofErr w:type="spellEnd"/>
      <w:r w:rsidR="00B84786" w:rsidRPr="00B84786">
        <w:rPr>
          <w:rFonts w:ascii="Times New Roman" w:hAnsi="Times New Roman" w:cs="Times New Roman"/>
          <w:sz w:val="25"/>
          <w:szCs w:val="25"/>
        </w:rPr>
        <w:t>) and Al-Qaida Sanctions List</w:t>
      </w:r>
      <w:r w:rsidR="00ED656F" w:rsidRPr="00B84786">
        <w:rPr>
          <w:rFonts w:ascii="Times New Roman" w:hAnsi="Times New Roman" w:cs="Times New Roman"/>
          <w:sz w:val="25"/>
          <w:szCs w:val="25"/>
        </w:rPr>
        <w:t>.</w:t>
      </w:r>
      <w:r w:rsidR="00ED656F" w:rsidRPr="00B84786">
        <w:rPr>
          <w:rFonts w:ascii="Times New Roman" w:hAnsi="Times New Roman" w:cs="Times New Roman"/>
          <w:b/>
          <w:sz w:val="25"/>
          <w:szCs w:val="25"/>
        </w:rPr>
        <w:t xml:space="preserve"> </w:t>
      </w:r>
      <w:r w:rsidRPr="00B84786">
        <w:rPr>
          <w:rFonts w:ascii="Times New Roman" w:hAnsi="Times New Roman" w:cs="Times New Roman"/>
          <w:sz w:val="25"/>
          <w:szCs w:val="25"/>
        </w:rPr>
        <w:t xml:space="preserve">An updated version of the Consolidated List is accessible via the following URL: </w:t>
      </w:r>
      <w:hyperlink r:id="rId23" w:history="1">
        <w:r w:rsidR="00BD2612" w:rsidRPr="00B84786">
          <w:rPr>
            <w:rStyle w:val="Hyperlink"/>
            <w:rFonts w:ascii="Times New Roman" w:hAnsi="Times New Roman" w:cs="Times New Roman"/>
            <w:sz w:val="25"/>
            <w:szCs w:val="25"/>
          </w:rPr>
          <w:t>https://www.un.org/securitycouncil/content/un-sc-consolidated-list</w:t>
        </w:r>
      </w:hyperlink>
      <w:r w:rsidR="00BD2612" w:rsidRPr="00B84786">
        <w:rPr>
          <w:rFonts w:ascii="Times New Roman" w:hAnsi="Times New Roman" w:cs="Times New Roman"/>
          <w:sz w:val="25"/>
          <w:szCs w:val="25"/>
        </w:rPr>
        <w:t xml:space="preserve"> </w:t>
      </w:r>
    </w:p>
    <w:p w:rsidR="002649BA" w:rsidRPr="00B84786" w:rsidRDefault="00757106" w:rsidP="00B84786">
      <w:pPr>
        <w:spacing w:before="240" w:after="120" w:line="259" w:lineRule="auto"/>
        <w:jc w:val="both"/>
        <w:rPr>
          <w:rFonts w:ascii="Times New Roman" w:hAnsi="Times New Roman" w:cs="Times New Roman"/>
          <w:sz w:val="25"/>
          <w:szCs w:val="25"/>
        </w:rPr>
      </w:pPr>
      <w:r w:rsidRPr="00B84786">
        <w:rPr>
          <w:rFonts w:ascii="Times New Roman" w:hAnsi="Times New Roman" w:cs="Times New Roman"/>
          <w:sz w:val="25"/>
          <w:szCs w:val="25"/>
        </w:rPr>
        <w:t xml:space="preserve">The public and other stakeholders are urged to regularly check for any updates to the United Nations </w:t>
      </w:r>
      <w:r w:rsidR="0064181C" w:rsidRPr="00B84786">
        <w:rPr>
          <w:rFonts w:ascii="Times New Roman" w:hAnsi="Times New Roman" w:cs="Times New Roman"/>
          <w:sz w:val="25"/>
          <w:szCs w:val="25"/>
        </w:rPr>
        <w:t xml:space="preserve">Sanctions </w:t>
      </w:r>
      <w:r w:rsidRPr="00B84786">
        <w:rPr>
          <w:rFonts w:ascii="Times New Roman" w:hAnsi="Times New Roman" w:cs="Times New Roman"/>
          <w:sz w:val="25"/>
          <w:szCs w:val="25"/>
        </w:rPr>
        <w:t>Lists by accessing the above URL and comply with the relevant requirements under the Act.</w:t>
      </w:r>
    </w:p>
    <w:p w:rsidR="00C75847" w:rsidRPr="00B84786" w:rsidRDefault="00C75847" w:rsidP="00685CC8">
      <w:pPr>
        <w:spacing w:after="0" w:line="240" w:lineRule="auto"/>
        <w:jc w:val="both"/>
        <w:rPr>
          <w:rFonts w:ascii="Times New Roman" w:hAnsi="Times New Roman" w:cs="Times New Roman"/>
          <w:sz w:val="25"/>
          <w:szCs w:val="25"/>
        </w:rPr>
      </w:pPr>
    </w:p>
    <w:p w:rsidR="00A37CC9" w:rsidRPr="00B84786" w:rsidRDefault="00757106" w:rsidP="00685CC8">
      <w:pPr>
        <w:spacing w:after="0" w:line="240" w:lineRule="auto"/>
        <w:jc w:val="both"/>
        <w:rPr>
          <w:rFonts w:ascii="Times New Roman" w:hAnsi="Times New Roman" w:cs="Times New Roman"/>
          <w:sz w:val="25"/>
          <w:szCs w:val="25"/>
        </w:rPr>
      </w:pPr>
      <w:r w:rsidRPr="00B84786">
        <w:rPr>
          <w:rFonts w:ascii="Times New Roman" w:hAnsi="Times New Roman" w:cs="Times New Roman"/>
          <w:sz w:val="25"/>
          <w:szCs w:val="25"/>
        </w:rPr>
        <w:t>For any query</w:t>
      </w:r>
      <w:r w:rsidR="005411D3" w:rsidRPr="00B84786">
        <w:rPr>
          <w:rFonts w:ascii="Times New Roman" w:hAnsi="Times New Roman" w:cs="Times New Roman"/>
          <w:sz w:val="25"/>
          <w:szCs w:val="25"/>
        </w:rPr>
        <w:t>,</w:t>
      </w:r>
      <w:r w:rsidRPr="00B84786">
        <w:rPr>
          <w:rFonts w:ascii="Times New Roman" w:hAnsi="Times New Roman" w:cs="Times New Roman"/>
          <w:sz w:val="25"/>
          <w:szCs w:val="25"/>
        </w:rPr>
        <w:t xml:space="preserve"> please contact the National Sanctions Secretariat as follows:</w:t>
      </w:r>
    </w:p>
    <w:p w:rsidR="00C75847" w:rsidRPr="00B84786" w:rsidRDefault="00C75847" w:rsidP="00685CC8">
      <w:pPr>
        <w:spacing w:after="0" w:line="240" w:lineRule="auto"/>
        <w:jc w:val="both"/>
        <w:rPr>
          <w:rFonts w:ascii="Times New Roman" w:hAnsi="Times New Roman" w:cs="Times New Roman"/>
          <w:sz w:val="25"/>
          <w:szCs w:val="25"/>
        </w:rPr>
      </w:pPr>
    </w:p>
    <w:p w:rsidR="00A37CC9" w:rsidRPr="00B84786" w:rsidRDefault="00A37CC9" w:rsidP="00685CC8">
      <w:pPr>
        <w:spacing w:after="0" w:line="240" w:lineRule="auto"/>
        <w:jc w:val="both"/>
        <w:rPr>
          <w:rFonts w:ascii="Times New Roman" w:hAnsi="Times New Roman" w:cs="Times New Roman"/>
          <w:sz w:val="25"/>
          <w:szCs w:val="25"/>
        </w:rPr>
      </w:pPr>
    </w:p>
    <w:p w:rsidR="00757106" w:rsidRPr="00B84786" w:rsidRDefault="00757106" w:rsidP="00685CC8">
      <w:pPr>
        <w:spacing w:after="0" w:line="240" w:lineRule="auto"/>
        <w:rPr>
          <w:rFonts w:ascii="Times New Roman" w:hAnsi="Times New Roman" w:cs="Times New Roman"/>
          <w:b/>
          <w:sz w:val="25"/>
          <w:szCs w:val="25"/>
        </w:rPr>
      </w:pPr>
      <w:r w:rsidRPr="00B84786">
        <w:rPr>
          <w:rFonts w:ascii="Times New Roman" w:hAnsi="Times New Roman" w:cs="Times New Roman"/>
          <w:b/>
          <w:sz w:val="25"/>
          <w:szCs w:val="25"/>
        </w:rPr>
        <w:t>National Sanctions Secretariat</w:t>
      </w:r>
    </w:p>
    <w:p w:rsidR="00757106" w:rsidRPr="00B84786" w:rsidRDefault="00757106" w:rsidP="00685CC8">
      <w:pPr>
        <w:tabs>
          <w:tab w:val="left" w:pos="2160"/>
          <w:tab w:val="left" w:pos="3600"/>
          <w:tab w:val="left" w:pos="3870"/>
          <w:tab w:val="left" w:pos="3960"/>
        </w:tabs>
        <w:spacing w:after="0" w:line="240" w:lineRule="auto"/>
        <w:rPr>
          <w:rFonts w:ascii="Times New Roman" w:hAnsi="Times New Roman" w:cs="Times New Roman"/>
          <w:b/>
          <w:sz w:val="25"/>
          <w:szCs w:val="25"/>
        </w:rPr>
      </w:pPr>
      <w:r w:rsidRPr="00B84786">
        <w:rPr>
          <w:rFonts w:ascii="Times New Roman" w:hAnsi="Times New Roman" w:cs="Times New Roman"/>
          <w:b/>
          <w:sz w:val="25"/>
          <w:szCs w:val="25"/>
        </w:rPr>
        <w:t xml:space="preserve">Level </w:t>
      </w:r>
      <w:r w:rsidR="009D54E4" w:rsidRPr="00B84786">
        <w:rPr>
          <w:rFonts w:ascii="Times New Roman" w:hAnsi="Times New Roman" w:cs="Times New Roman"/>
          <w:b/>
          <w:sz w:val="25"/>
          <w:szCs w:val="25"/>
        </w:rPr>
        <w:t>7</w:t>
      </w:r>
      <w:r w:rsidRPr="00B84786">
        <w:rPr>
          <w:rFonts w:ascii="Times New Roman" w:hAnsi="Times New Roman" w:cs="Times New Roman"/>
          <w:b/>
          <w:sz w:val="25"/>
          <w:szCs w:val="25"/>
        </w:rPr>
        <w:t>, New Government Centre</w:t>
      </w:r>
    </w:p>
    <w:p w:rsidR="00B5206E" w:rsidRPr="00B84786" w:rsidRDefault="00757106" w:rsidP="00685CC8">
      <w:pPr>
        <w:tabs>
          <w:tab w:val="left" w:pos="2160"/>
          <w:tab w:val="left" w:pos="3600"/>
          <w:tab w:val="left" w:pos="3870"/>
          <w:tab w:val="left" w:pos="3960"/>
          <w:tab w:val="left" w:pos="5760"/>
          <w:tab w:val="left" w:pos="6120"/>
          <w:tab w:val="left" w:pos="6480"/>
        </w:tabs>
        <w:spacing w:after="0" w:line="240" w:lineRule="auto"/>
        <w:rPr>
          <w:rFonts w:ascii="Times New Roman" w:hAnsi="Times New Roman" w:cs="Times New Roman"/>
          <w:b/>
          <w:sz w:val="25"/>
          <w:szCs w:val="25"/>
        </w:rPr>
      </w:pPr>
      <w:r w:rsidRPr="00B84786">
        <w:rPr>
          <w:rFonts w:ascii="Times New Roman" w:hAnsi="Times New Roman" w:cs="Times New Roman"/>
          <w:b/>
          <w:sz w:val="25"/>
          <w:szCs w:val="25"/>
        </w:rPr>
        <w:t>Port- Louis</w:t>
      </w:r>
    </w:p>
    <w:p w:rsidR="00C75847" w:rsidRPr="00B84786" w:rsidRDefault="00C75847" w:rsidP="00685CC8">
      <w:pPr>
        <w:tabs>
          <w:tab w:val="left" w:pos="2160"/>
          <w:tab w:val="left" w:pos="3600"/>
          <w:tab w:val="left" w:pos="3870"/>
          <w:tab w:val="left" w:pos="3960"/>
          <w:tab w:val="left" w:pos="5760"/>
          <w:tab w:val="left" w:pos="6120"/>
          <w:tab w:val="left" w:pos="6480"/>
        </w:tabs>
        <w:spacing w:after="0" w:line="240" w:lineRule="auto"/>
        <w:rPr>
          <w:rFonts w:ascii="Times New Roman" w:hAnsi="Times New Roman" w:cs="Times New Roman"/>
          <w:b/>
          <w:sz w:val="25"/>
          <w:szCs w:val="25"/>
        </w:rPr>
      </w:pPr>
    </w:p>
    <w:p w:rsidR="00C75847" w:rsidRPr="00B84786" w:rsidRDefault="00C75847" w:rsidP="00685CC8">
      <w:pPr>
        <w:tabs>
          <w:tab w:val="left" w:pos="2160"/>
          <w:tab w:val="left" w:pos="3600"/>
          <w:tab w:val="left" w:pos="3870"/>
          <w:tab w:val="left" w:pos="3960"/>
          <w:tab w:val="left" w:pos="5760"/>
          <w:tab w:val="left" w:pos="6120"/>
          <w:tab w:val="left" w:pos="6480"/>
        </w:tabs>
        <w:spacing w:after="0" w:line="240" w:lineRule="auto"/>
        <w:rPr>
          <w:rFonts w:ascii="Times New Roman" w:hAnsi="Times New Roman" w:cs="Times New Roman"/>
          <w:b/>
          <w:sz w:val="25"/>
          <w:szCs w:val="25"/>
        </w:rPr>
      </w:pPr>
    </w:p>
    <w:p w:rsidR="00757106" w:rsidRPr="00B84786" w:rsidRDefault="00757106" w:rsidP="00685CC8">
      <w:pPr>
        <w:tabs>
          <w:tab w:val="left" w:pos="6030"/>
          <w:tab w:val="left" w:pos="6120"/>
        </w:tabs>
        <w:spacing w:after="0" w:line="240" w:lineRule="auto"/>
        <w:rPr>
          <w:rFonts w:ascii="Times New Roman" w:hAnsi="Times New Roman" w:cs="Times New Roman"/>
          <w:b/>
          <w:sz w:val="25"/>
          <w:szCs w:val="25"/>
        </w:rPr>
      </w:pPr>
      <w:r w:rsidRPr="00B84786">
        <w:rPr>
          <w:rFonts w:ascii="Times New Roman" w:hAnsi="Times New Roman" w:cs="Times New Roman"/>
          <w:b/>
          <w:sz w:val="25"/>
          <w:szCs w:val="25"/>
        </w:rPr>
        <w:t>Telephone: 201 1366/201 1264</w:t>
      </w:r>
    </w:p>
    <w:p w:rsidR="00A37CC9" w:rsidRPr="00B84786" w:rsidRDefault="00757106" w:rsidP="00685CC8">
      <w:pPr>
        <w:tabs>
          <w:tab w:val="left" w:pos="6120"/>
          <w:tab w:val="left" w:pos="7290"/>
        </w:tabs>
        <w:spacing w:after="0" w:line="240" w:lineRule="auto"/>
        <w:rPr>
          <w:rFonts w:ascii="Times New Roman" w:hAnsi="Times New Roman" w:cs="Times New Roman"/>
          <w:b/>
          <w:sz w:val="25"/>
          <w:szCs w:val="25"/>
        </w:rPr>
      </w:pPr>
      <w:r w:rsidRPr="00B84786">
        <w:rPr>
          <w:rFonts w:ascii="Times New Roman" w:hAnsi="Times New Roman" w:cs="Times New Roman"/>
          <w:b/>
          <w:sz w:val="25"/>
          <w:szCs w:val="25"/>
        </w:rPr>
        <w:t>Fax:             211 9272</w:t>
      </w:r>
    </w:p>
    <w:p w:rsidR="00ED656F" w:rsidRPr="00B84786" w:rsidRDefault="00757106" w:rsidP="00685CC8">
      <w:pPr>
        <w:tabs>
          <w:tab w:val="left" w:pos="6120"/>
          <w:tab w:val="left" w:pos="7290"/>
        </w:tabs>
        <w:spacing w:after="0" w:line="240" w:lineRule="auto"/>
        <w:rPr>
          <w:rStyle w:val="Hyperlink"/>
          <w:rFonts w:ascii="Times New Roman" w:hAnsi="Times New Roman" w:cs="Times New Roman"/>
          <w:b/>
          <w:sz w:val="25"/>
          <w:szCs w:val="25"/>
        </w:rPr>
      </w:pPr>
      <w:r w:rsidRPr="00B84786">
        <w:rPr>
          <w:rFonts w:ascii="Times New Roman" w:hAnsi="Times New Roman" w:cs="Times New Roman"/>
          <w:b/>
          <w:sz w:val="25"/>
          <w:szCs w:val="25"/>
        </w:rPr>
        <w:t xml:space="preserve">Email:         </w:t>
      </w:r>
      <w:hyperlink r:id="rId24" w:history="1">
        <w:r w:rsidRPr="00B84786">
          <w:rPr>
            <w:rStyle w:val="Hyperlink"/>
            <w:rFonts w:ascii="Times New Roman" w:hAnsi="Times New Roman" w:cs="Times New Roman"/>
            <w:b/>
            <w:sz w:val="25"/>
            <w:szCs w:val="25"/>
          </w:rPr>
          <w:t>nssec@govmu.org</w:t>
        </w:r>
      </w:hyperlink>
    </w:p>
    <w:p w:rsidR="00C75847" w:rsidRPr="00B84786" w:rsidRDefault="00C75847" w:rsidP="00685CC8">
      <w:pPr>
        <w:tabs>
          <w:tab w:val="left" w:pos="6120"/>
          <w:tab w:val="left" w:pos="7290"/>
        </w:tabs>
        <w:spacing w:after="0" w:line="240" w:lineRule="auto"/>
        <w:rPr>
          <w:rStyle w:val="Hyperlink"/>
          <w:rFonts w:ascii="Times New Roman" w:hAnsi="Times New Roman" w:cs="Times New Roman"/>
          <w:b/>
          <w:sz w:val="25"/>
          <w:szCs w:val="25"/>
        </w:rPr>
      </w:pPr>
    </w:p>
    <w:p w:rsidR="00B5206E" w:rsidRPr="00B84786" w:rsidRDefault="00B5206E" w:rsidP="00685CC8">
      <w:pPr>
        <w:spacing w:after="0" w:line="240" w:lineRule="auto"/>
        <w:rPr>
          <w:rStyle w:val="Hyperlink"/>
          <w:rFonts w:ascii="Times New Roman" w:hAnsi="Times New Roman" w:cs="Times New Roman"/>
          <w:b/>
          <w:sz w:val="25"/>
          <w:szCs w:val="25"/>
        </w:rPr>
      </w:pPr>
    </w:p>
    <w:p w:rsidR="00D53225" w:rsidRPr="00B84786" w:rsidRDefault="00B84786" w:rsidP="00685CC8">
      <w:pPr>
        <w:spacing w:after="0" w:line="240" w:lineRule="auto"/>
        <w:rPr>
          <w:rFonts w:ascii="Times New Roman" w:hAnsi="Times New Roman" w:cs="Times New Roman"/>
          <w:b/>
          <w:color w:val="0563C1" w:themeColor="hyperlink"/>
          <w:sz w:val="25"/>
          <w:szCs w:val="25"/>
        </w:rPr>
      </w:pPr>
      <w:r>
        <w:rPr>
          <w:rFonts w:ascii="Times New Roman" w:hAnsi="Times New Roman" w:cs="Times New Roman"/>
          <w:b/>
          <w:sz w:val="25"/>
          <w:szCs w:val="25"/>
        </w:rPr>
        <w:t>04 January 2022</w:t>
      </w:r>
    </w:p>
    <w:sectPr w:rsidR="00D53225" w:rsidRPr="00B84786" w:rsidSect="00C2103B">
      <w:headerReference w:type="even" r:id="rId25"/>
      <w:headerReference w:type="default" r:id="rId26"/>
      <w:footerReference w:type="even" r:id="rId27"/>
      <w:footerReference w:type="default" r:id="rId28"/>
      <w:headerReference w:type="first" r:id="rId29"/>
      <w:footerReference w:type="first" r:id="rId30"/>
      <w:pgSz w:w="12240" w:h="15840"/>
      <w:pgMar w:top="709" w:right="1440" w:bottom="284"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79F" w:rsidRDefault="00D7779F" w:rsidP="00D7779F">
      <w:pPr>
        <w:spacing w:after="0" w:line="240" w:lineRule="auto"/>
      </w:pPr>
      <w:r>
        <w:separator/>
      </w:r>
    </w:p>
  </w:endnote>
  <w:endnote w:type="continuationSeparator" w:id="0">
    <w:p w:rsidR="00D7779F" w:rsidRDefault="00D7779F" w:rsidP="00D77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786" w:rsidRDefault="00B8478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303356"/>
      <w:docPartObj>
        <w:docPartGallery w:val="Page Numbers (Bottom of Page)"/>
        <w:docPartUnique/>
      </w:docPartObj>
    </w:sdtPr>
    <w:sdtContent>
      <w:sdt>
        <w:sdtPr>
          <w:id w:val="1758560998"/>
          <w:docPartObj>
            <w:docPartGallery w:val="Page Numbers (Top of Page)"/>
            <w:docPartUnique/>
          </w:docPartObj>
        </w:sdtPr>
        <w:sdtContent>
          <w:bookmarkStart w:id="0" w:name="_GoBack" w:displacedByCustomXml="prev"/>
          <w:p w:rsidR="00776636" w:rsidRDefault="00776636">
            <w:pPr>
              <w:pStyle w:val="Footer"/>
              <w:jc w:val="center"/>
            </w:pPr>
            <w:r w:rsidRPr="00B84786">
              <w:rPr>
                <w:rFonts w:ascii="Times New Roman" w:hAnsi="Times New Roman" w:cs="Times New Roman"/>
              </w:rPr>
              <w:t xml:space="preserve">Page </w:t>
            </w:r>
            <w:r w:rsidRPr="00B84786">
              <w:rPr>
                <w:rFonts w:ascii="Times New Roman" w:hAnsi="Times New Roman" w:cs="Times New Roman"/>
                <w:b/>
                <w:bCs/>
                <w:szCs w:val="24"/>
              </w:rPr>
              <w:fldChar w:fldCharType="begin"/>
            </w:r>
            <w:r w:rsidRPr="00B84786">
              <w:rPr>
                <w:rFonts w:ascii="Times New Roman" w:hAnsi="Times New Roman" w:cs="Times New Roman"/>
                <w:b/>
                <w:bCs/>
              </w:rPr>
              <w:instrText xml:space="preserve"> PAGE </w:instrText>
            </w:r>
            <w:r w:rsidRPr="00B84786">
              <w:rPr>
                <w:rFonts w:ascii="Times New Roman" w:hAnsi="Times New Roman" w:cs="Times New Roman"/>
                <w:b/>
                <w:bCs/>
                <w:szCs w:val="24"/>
              </w:rPr>
              <w:fldChar w:fldCharType="separate"/>
            </w:r>
            <w:r w:rsidR="00B84786">
              <w:rPr>
                <w:rFonts w:ascii="Times New Roman" w:hAnsi="Times New Roman" w:cs="Times New Roman"/>
                <w:b/>
                <w:bCs/>
                <w:noProof/>
              </w:rPr>
              <w:t>3</w:t>
            </w:r>
            <w:r w:rsidRPr="00B84786">
              <w:rPr>
                <w:rFonts w:ascii="Times New Roman" w:hAnsi="Times New Roman" w:cs="Times New Roman"/>
                <w:b/>
                <w:bCs/>
                <w:szCs w:val="24"/>
              </w:rPr>
              <w:fldChar w:fldCharType="end"/>
            </w:r>
            <w:r w:rsidRPr="00B84786">
              <w:rPr>
                <w:rFonts w:ascii="Times New Roman" w:hAnsi="Times New Roman" w:cs="Times New Roman"/>
              </w:rPr>
              <w:t xml:space="preserve"> of </w:t>
            </w:r>
            <w:r w:rsidRPr="00B84786">
              <w:rPr>
                <w:rFonts w:ascii="Times New Roman" w:hAnsi="Times New Roman" w:cs="Times New Roman"/>
                <w:b/>
                <w:bCs/>
                <w:szCs w:val="24"/>
              </w:rPr>
              <w:fldChar w:fldCharType="begin"/>
            </w:r>
            <w:r w:rsidRPr="00B84786">
              <w:rPr>
                <w:rFonts w:ascii="Times New Roman" w:hAnsi="Times New Roman" w:cs="Times New Roman"/>
                <w:b/>
                <w:bCs/>
              </w:rPr>
              <w:instrText xml:space="preserve"> NUMPAGES  </w:instrText>
            </w:r>
            <w:r w:rsidRPr="00B84786">
              <w:rPr>
                <w:rFonts w:ascii="Times New Roman" w:hAnsi="Times New Roman" w:cs="Times New Roman"/>
                <w:b/>
                <w:bCs/>
                <w:szCs w:val="24"/>
              </w:rPr>
              <w:fldChar w:fldCharType="separate"/>
            </w:r>
            <w:r w:rsidR="00B84786">
              <w:rPr>
                <w:rFonts w:ascii="Times New Roman" w:hAnsi="Times New Roman" w:cs="Times New Roman"/>
                <w:b/>
                <w:bCs/>
                <w:noProof/>
              </w:rPr>
              <w:t>3</w:t>
            </w:r>
            <w:r w:rsidRPr="00B84786">
              <w:rPr>
                <w:rFonts w:ascii="Times New Roman" w:hAnsi="Times New Roman" w:cs="Times New Roman"/>
                <w:b/>
                <w:bCs/>
                <w:szCs w:val="24"/>
              </w:rPr>
              <w:fldChar w:fldCharType="end"/>
            </w:r>
          </w:p>
          <w:bookmarkEnd w:id="0" w:displacedByCustomXml="next"/>
        </w:sdtContent>
      </w:sdt>
    </w:sdtContent>
  </w:sdt>
  <w:p w:rsidR="00D7779F" w:rsidRPr="00776636" w:rsidRDefault="00D7779F">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786" w:rsidRDefault="00B847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79F" w:rsidRDefault="00D7779F" w:rsidP="00D7779F">
      <w:pPr>
        <w:spacing w:after="0" w:line="240" w:lineRule="auto"/>
      </w:pPr>
      <w:r>
        <w:separator/>
      </w:r>
    </w:p>
  </w:footnote>
  <w:footnote w:type="continuationSeparator" w:id="0">
    <w:p w:rsidR="00D7779F" w:rsidRDefault="00D7779F" w:rsidP="00D77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786" w:rsidRDefault="00B8478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786" w:rsidRDefault="00B8478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786" w:rsidRDefault="00B847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94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75"/>
    <w:rsid w:val="000F4EE7"/>
    <w:rsid w:val="00160F8A"/>
    <w:rsid w:val="001D04CA"/>
    <w:rsid w:val="002649BA"/>
    <w:rsid w:val="002707A2"/>
    <w:rsid w:val="002D59EA"/>
    <w:rsid w:val="003A3645"/>
    <w:rsid w:val="003B3061"/>
    <w:rsid w:val="00414479"/>
    <w:rsid w:val="0047185D"/>
    <w:rsid w:val="005411D3"/>
    <w:rsid w:val="005901D0"/>
    <w:rsid w:val="0064181C"/>
    <w:rsid w:val="00685CC8"/>
    <w:rsid w:val="00757106"/>
    <w:rsid w:val="00757761"/>
    <w:rsid w:val="00776636"/>
    <w:rsid w:val="007C74D8"/>
    <w:rsid w:val="009C6E31"/>
    <w:rsid w:val="009D54E4"/>
    <w:rsid w:val="00A37CC9"/>
    <w:rsid w:val="00A64BF7"/>
    <w:rsid w:val="00B26ED4"/>
    <w:rsid w:val="00B30F75"/>
    <w:rsid w:val="00B41DE6"/>
    <w:rsid w:val="00B5206E"/>
    <w:rsid w:val="00B527A4"/>
    <w:rsid w:val="00B70F7A"/>
    <w:rsid w:val="00B84786"/>
    <w:rsid w:val="00BD2612"/>
    <w:rsid w:val="00C2103B"/>
    <w:rsid w:val="00C24967"/>
    <w:rsid w:val="00C75847"/>
    <w:rsid w:val="00D345F3"/>
    <w:rsid w:val="00D53225"/>
    <w:rsid w:val="00D7779F"/>
    <w:rsid w:val="00DF5813"/>
    <w:rsid w:val="00EB163E"/>
    <w:rsid w:val="00EB30B8"/>
    <w:rsid w:val="00ED656F"/>
    <w:rsid w:val="00EF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14:docId w14:val="594EA98D"/>
  <w15:chartTrackingRefBased/>
  <w15:docId w15:val="{15D6E102-F5F6-4524-9E82-EBC1D333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106"/>
    <w:pPr>
      <w:spacing w:line="256" w:lineRule="auto"/>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106"/>
    <w:rPr>
      <w:color w:val="0563C1" w:themeColor="hyperlink"/>
      <w:u w:val="single"/>
    </w:rPr>
  </w:style>
  <w:style w:type="character" w:styleId="Strong">
    <w:name w:val="Strong"/>
    <w:basedOn w:val="DefaultParagraphFont"/>
    <w:uiPriority w:val="22"/>
    <w:qFormat/>
    <w:rsid w:val="00757106"/>
    <w:rPr>
      <w:b/>
      <w:bCs/>
    </w:rPr>
  </w:style>
  <w:style w:type="paragraph" w:styleId="NormalWeb">
    <w:name w:val="Normal (Web)"/>
    <w:basedOn w:val="Normal"/>
    <w:uiPriority w:val="99"/>
    <w:unhideWhenUsed/>
    <w:rsid w:val="00757106"/>
    <w:pPr>
      <w:spacing w:before="100" w:beforeAutospacing="1" w:after="100" w:afterAutospacing="1" w:line="240" w:lineRule="auto"/>
    </w:pPr>
    <w:rPr>
      <w:rFonts w:ascii="Times New Roman" w:eastAsia="Times New Roman" w:hAnsi="Times New Roman" w:cs="Times New Roman"/>
      <w:szCs w:val="24"/>
      <w:lang w:val="en-GB" w:eastAsia="en-GB"/>
    </w:rPr>
  </w:style>
  <w:style w:type="paragraph" w:styleId="BalloonText">
    <w:name w:val="Balloon Text"/>
    <w:basedOn w:val="Normal"/>
    <w:link w:val="BalloonTextChar"/>
    <w:uiPriority w:val="99"/>
    <w:semiHidden/>
    <w:unhideWhenUsed/>
    <w:rsid w:val="00270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7A2"/>
    <w:rPr>
      <w:rFonts w:ascii="Segoe UI" w:hAnsi="Segoe UI" w:cs="Segoe UI"/>
      <w:sz w:val="18"/>
      <w:szCs w:val="18"/>
    </w:rPr>
  </w:style>
  <w:style w:type="character" w:styleId="FollowedHyperlink">
    <w:name w:val="FollowedHyperlink"/>
    <w:basedOn w:val="DefaultParagraphFont"/>
    <w:uiPriority w:val="99"/>
    <w:semiHidden/>
    <w:unhideWhenUsed/>
    <w:rsid w:val="00B70F7A"/>
    <w:rPr>
      <w:color w:val="954F72" w:themeColor="followedHyperlink"/>
      <w:u w:val="single"/>
    </w:rPr>
  </w:style>
  <w:style w:type="paragraph" w:styleId="Header">
    <w:name w:val="header"/>
    <w:basedOn w:val="Normal"/>
    <w:link w:val="HeaderChar"/>
    <w:uiPriority w:val="99"/>
    <w:unhideWhenUsed/>
    <w:rsid w:val="00D77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79F"/>
    <w:rPr>
      <w:rFonts w:ascii="Palatino Linotype" w:hAnsi="Palatino Linotype"/>
      <w:sz w:val="24"/>
    </w:rPr>
  </w:style>
  <w:style w:type="paragraph" w:styleId="Footer">
    <w:name w:val="footer"/>
    <w:basedOn w:val="Normal"/>
    <w:link w:val="FooterChar"/>
    <w:uiPriority w:val="99"/>
    <w:unhideWhenUsed/>
    <w:rsid w:val="00D77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79F"/>
    <w:rPr>
      <w:rFonts w:ascii="Palatino Linotype" w:hAnsi="Palatino Linotyp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91555">
      <w:bodyDiv w:val="1"/>
      <w:marLeft w:val="0"/>
      <w:marRight w:val="0"/>
      <w:marTop w:val="0"/>
      <w:marBottom w:val="0"/>
      <w:divBdr>
        <w:top w:val="none" w:sz="0" w:space="0" w:color="auto"/>
        <w:left w:val="none" w:sz="0" w:space="0" w:color="auto"/>
        <w:bottom w:val="none" w:sz="0" w:space="0" w:color="auto"/>
        <w:right w:val="none" w:sz="0" w:space="0" w:color="auto"/>
      </w:divBdr>
    </w:div>
    <w:div w:id="902327483">
      <w:bodyDiv w:val="1"/>
      <w:marLeft w:val="0"/>
      <w:marRight w:val="0"/>
      <w:marTop w:val="0"/>
      <w:marBottom w:val="0"/>
      <w:divBdr>
        <w:top w:val="none" w:sz="0" w:space="0" w:color="auto"/>
        <w:left w:val="none" w:sz="0" w:space="0" w:color="auto"/>
        <w:bottom w:val="none" w:sz="0" w:space="0" w:color="auto"/>
        <w:right w:val="none" w:sz="0" w:space="0" w:color="auto"/>
      </w:divBdr>
    </w:div>
    <w:div w:id="1217622452">
      <w:bodyDiv w:val="1"/>
      <w:marLeft w:val="0"/>
      <w:marRight w:val="0"/>
      <w:marTop w:val="0"/>
      <w:marBottom w:val="0"/>
      <w:divBdr>
        <w:top w:val="none" w:sz="0" w:space="0" w:color="auto"/>
        <w:left w:val="none" w:sz="0" w:space="0" w:color="auto"/>
        <w:bottom w:val="none" w:sz="0" w:space="0" w:color="auto"/>
        <w:right w:val="none" w:sz="0" w:space="0" w:color="auto"/>
      </w:divBdr>
    </w:div>
    <w:div w:id="1507550876">
      <w:bodyDiv w:val="1"/>
      <w:marLeft w:val="0"/>
      <w:marRight w:val="0"/>
      <w:marTop w:val="0"/>
      <w:marBottom w:val="0"/>
      <w:divBdr>
        <w:top w:val="none" w:sz="0" w:space="0" w:color="auto"/>
        <w:left w:val="none" w:sz="0" w:space="0" w:color="auto"/>
        <w:bottom w:val="none" w:sz="0" w:space="0" w:color="auto"/>
        <w:right w:val="none" w:sz="0" w:space="0" w:color="auto"/>
      </w:divBdr>
    </w:div>
    <w:div w:id="1826437318">
      <w:bodyDiv w:val="1"/>
      <w:marLeft w:val="0"/>
      <w:marRight w:val="0"/>
      <w:marTop w:val="0"/>
      <w:marBottom w:val="0"/>
      <w:divBdr>
        <w:top w:val="none" w:sz="0" w:space="0" w:color="auto"/>
        <w:left w:val="none" w:sz="0" w:space="0" w:color="auto"/>
        <w:bottom w:val="none" w:sz="0" w:space="0" w:color="auto"/>
        <w:right w:val="none" w:sz="0" w:space="0" w:color="auto"/>
      </w:divBdr>
    </w:div>
    <w:div w:id="1889414444">
      <w:bodyDiv w:val="1"/>
      <w:marLeft w:val="0"/>
      <w:marRight w:val="0"/>
      <w:marTop w:val="0"/>
      <w:marBottom w:val="0"/>
      <w:divBdr>
        <w:top w:val="none" w:sz="0" w:space="0" w:color="auto"/>
        <w:left w:val="none" w:sz="0" w:space="0" w:color="auto"/>
        <w:bottom w:val="none" w:sz="0" w:space="0" w:color="auto"/>
        <w:right w:val="none" w:sz="0" w:space="0" w:color="auto"/>
      </w:divBdr>
    </w:div>
    <w:div w:id="18993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terpol.int/en/How-we-work/Notices/View-UN-Notices-Individuals" TargetMode="External"/><Relationship Id="rId18" Type="http://schemas.openxmlformats.org/officeDocument/2006/relationships/hyperlink" Target="https://www.interpol.int/en/How-we-work/Notices/View-UN-Notices-Individuals"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s://www.interpol.int/en/How-we-work/Notices/View-UN-Notices-Individuals" TargetMode="External"/><Relationship Id="rId34" Type="http://schemas.openxmlformats.org/officeDocument/2006/relationships/customXml" Target="../customXml/item2.xml"/><Relationship Id="rId7" Type="http://schemas.openxmlformats.org/officeDocument/2006/relationships/hyperlink" Target="https://www.interpol.int/en/How-we-work/Notices/View-UN-Notices-Individuals" TargetMode="External"/><Relationship Id="rId12" Type="http://schemas.openxmlformats.org/officeDocument/2006/relationships/hyperlink" Target="https://www.interpol.int/en/How-we-work/Notices/View-UN-Notices-Individuals" TargetMode="External"/><Relationship Id="rId17" Type="http://schemas.openxmlformats.org/officeDocument/2006/relationships/hyperlink" Target="https://www.interpol.int/en/How-we-work/Notices/View-UN-Notices-Individuals" TargetMode="External"/><Relationship Id="rId25" Type="http://schemas.openxmlformats.org/officeDocument/2006/relationships/header" Target="header1.xml"/><Relationship Id="rId33"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hyperlink" Target="https://www.interpol.int/en/How-we-work/Notices/View-UN-Notices-Individuals" TargetMode="External"/><Relationship Id="rId20" Type="http://schemas.openxmlformats.org/officeDocument/2006/relationships/hyperlink" Target="https://www.interpol.int/en/How-we-work/Notices/View-UN-Notices-Individuals" TargetMode="External"/><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interpol.int/en/How-we-work/Notices/View-UN-Notices-Individuals" TargetMode="External"/><Relationship Id="rId11" Type="http://schemas.openxmlformats.org/officeDocument/2006/relationships/hyperlink" Target="https://www.interpol.int/en/How-we-work/Notices/View-UN-Notices-Individuals" TargetMode="External"/><Relationship Id="rId24" Type="http://schemas.openxmlformats.org/officeDocument/2006/relationships/hyperlink" Target="mailto:nssec@govmu.org"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nterpol.int/en/How-we-work/Notices/View-UN-Notices-Individuals" TargetMode="External"/><Relationship Id="rId23" Type="http://schemas.openxmlformats.org/officeDocument/2006/relationships/hyperlink" Target="https://www.un.org/securitycouncil/content/un-sc-consolidated-list" TargetMode="External"/><Relationship Id="rId28" Type="http://schemas.openxmlformats.org/officeDocument/2006/relationships/footer" Target="footer2.xml"/><Relationship Id="rId10" Type="http://schemas.openxmlformats.org/officeDocument/2006/relationships/hyperlink" Target="https://www.interpol.int/en/How-we-work/Notices/View-UN-Notices-Individuals" TargetMode="External"/><Relationship Id="rId19" Type="http://schemas.openxmlformats.org/officeDocument/2006/relationships/hyperlink" Target="https://www.interpol.int/en/How-we-work/Notices/View-UN-Notices-Individuals"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nterpol.int/en/How-we-work/Notices/View-UN-Notices-Individuals" TargetMode="External"/><Relationship Id="rId14" Type="http://schemas.openxmlformats.org/officeDocument/2006/relationships/hyperlink" Target="https://www.interpol.int/en/How-we-work/Notices/View-UN-Notices-Individuals" TargetMode="External"/><Relationship Id="rId22" Type="http://schemas.openxmlformats.org/officeDocument/2006/relationships/hyperlink" Target="https://www.interpol.int/en/How-we-work/Notices/View-UN-Notices-Individuals"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customXml" Target="../customXml/item3.xml"/><Relationship Id="rId8" Type="http://schemas.openxmlformats.org/officeDocument/2006/relationships/hyperlink" Target="https://www.interpol.int/en/How-we-work/Notices/View-UN-Notices-Individu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2F006F1907444BB159A2A84FCD1FA" ma:contentTypeVersion="1" ma:contentTypeDescription="Create a new document." ma:contentTypeScope="" ma:versionID="b68caae8a9563b4c1a8533aa41af9e3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8F00BE-401C-4BA6-BE83-488DA176E16E}"/>
</file>

<file path=customXml/itemProps2.xml><?xml version="1.0" encoding="utf-8"?>
<ds:datastoreItem xmlns:ds="http://schemas.openxmlformats.org/officeDocument/2006/customXml" ds:itemID="{19FEC783-6A88-489C-A68C-5EA027709DEE}"/>
</file>

<file path=customXml/itemProps3.xml><?xml version="1.0" encoding="utf-8"?>
<ds:datastoreItem xmlns:ds="http://schemas.openxmlformats.org/officeDocument/2006/customXml" ds:itemID="{813DFD4B-F23A-435F-BFFA-428037EA5E21}"/>
</file>

<file path=docProps/app.xml><?xml version="1.0" encoding="utf-8"?>
<Properties xmlns="http://schemas.openxmlformats.org/officeDocument/2006/extended-properties" xmlns:vt="http://schemas.openxmlformats.org/officeDocument/2006/docPropsVTypes">
  <Template>Normal</Template>
  <TotalTime>52</TotalTime>
  <Pages>3</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2021-12-09T05:23:00Z</cp:lastPrinted>
  <dcterms:created xsi:type="dcterms:W3CDTF">2021-09-22T05:05:00Z</dcterms:created>
  <dcterms:modified xsi:type="dcterms:W3CDTF">2022-01-04T05:12:00Z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0x01010053B2F006F1907444BB159A2A84FCD1FA</vt:lpwstr>
  </property>
</Properties>
</file>